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D71D4" w14:textId="66B758B9" w:rsidR="008B140C" w:rsidRPr="00575EE4" w:rsidRDefault="008B140C" w:rsidP="000D33C2">
      <w:pPr>
        <w:pStyle w:val="basic"/>
        <w:jc w:val="right"/>
        <w:rPr>
          <w:b/>
          <w:noProof/>
          <w:sz w:val="16"/>
          <w:szCs w:val="16"/>
          <w:lang w:eastAsia="en-CA"/>
        </w:rPr>
      </w:pPr>
      <w:r>
        <w:rPr>
          <w:b/>
          <w:noProof/>
          <w:lang w:eastAsia="en-CA"/>
        </w:rPr>
        <w:drawing>
          <wp:anchor distT="0" distB="0" distL="114300" distR="114300" simplePos="0" relativeHeight="251656192" behindDoc="0" locked="0" layoutInCell="1" allowOverlap="1" wp14:anchorId="377925C3" wp14:editId="421C4379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209550" cy="1346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3C2" w:rsidRPr="000D33C2">
        <w:rPr>
          <w:i/>
          <w:sz w:val="20"/>
          <w:szCs w:val="20"/>
        </w:rPr>
        <w:t xml:space="preserve"> </w:t>
      </w:r>
      <w:r w:rsidR="00AD2480">
        <w:rPr>
          <w:i/>
          <w:color w:val="A6A6A6" w:themeColor="background1" w:themeShade="A6"/>
          <w:sz w:val="16"/>
          <w:szCs w:val="16"/>
        </w:rPr>
        <w:t>MCR3U</w:t>
      </w:r>
    </w:p>
    <w:p w14:paraId="7B84A1E3" w14:textId="0904B179" w:rsidR="00A63B74" w:rsidRDefault="00A63B74" w:rsidP="00422FE2">
      <w:pPr>
        <w:pStyle w:val="basic"/>
        <w:jc w:val="right"/>
        <w:rPr>
          <w:sz w:val="18"/>
          <w:szCs w:val="18"/>
        </w:rPr>
      </w:pPr>
    </w:p>
    <w:p w14:paraId="78B02770" w14:textId="2F248FBD" w:rsidR="00A63B74" w:rsidRPr="001759B2" w:rsidRDefault="007A2155" w:rsidP="00A63B74">
      <w:pPr>
        <w:pStyle w:val="basic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Unit 1</w:t>
      </w:r>
      <w:r w:rsidR="00B9138D" w:rsidRPr="001759B2">
        <w:rPr>
          <w:b/>
          <w:color w:val="0070C0"/>
          <w:sz w:val="36"/>
          <w:szCs w:val="36"/>
        </w:rPr>
        <w:t xml:space="preserve"> – Polynomial and Rational Expressions</w:t>
      </w:r>
    </w:p>
    <w:p w14:paraId="18E5E3C8" w14:textId="52505D67" w:rsidR="00B9138D" w:rsidRPr="001759B2" w:rsidRDefault="006D0FF9" w:rsidP="00A63B74">
      <w:pPr>
        <w:pStyle w:val="basic"/>
        <w:rPr>
          <w:b/>
          <w:sz w:val="28"/>
          <w:szCs w:val="28"/>
        </w:rPr>
      </w:pPr>
      <w:r w:rsidRPr="001759B2">
        <w:rPr>
          <w:b/>
          <w:sz w:val="28"/>
          <w:szCs w:val="28"/>
        </w:rPr>
        <w:t>2.2</w:t>
      </w:r>
      <w:r w:rsidR="00A71619">
        <w:rPr>
          <w:b/>
          <w:sz w:val="28"/>
          <w:szCs w:val="28"/>
        </w:rPr>
        <w:t>, 2.3</w:t>
      </w:r>
      <w:r w:rsidRPr="001759B2">
        <w:rPr>
          <w:b/>
          <w:sz w:val="28"/>
          <w:szCs w:val="28"/>
        </w:rPr>
        <w:t>: Multiplying</w:t>
      </w:r>
      <w:r w:rsidR="00B9138D" w:rsidRPr="001759B2">
        <w:rPr>
          <w:b/>
          <w:sz w:val="28"/>
          <w:szCs w:val="28"/>
        </w:rPr>
        <w:t xml:space="preserve"> </w:t>
      </w:r>
      <w:r w:rsidR="00A71619">
        <w:rPr>
          <w:b/>
          <w:sz w:val="28"/>
          <w:szCs w:val="28"/>
        </w:rPr>
        <w:t xml:space="preserve">and Factoring </w:t>
      </w:r>
      <w:r w:rsidR="00B9138D" w:rsidRPr="001759B2">
        <w:rPr>
          <w:b/>
          <w:sz w:val="28"/>
          <w:szCs w:val="28"/>
        </w:rPr>
        <w:t>Polynomials</w:t>
      </w:r>
    </w:p>
    <w:p w14:paraId="46603F4E" w14:textId="22D3AD84" w:rsidR="006D0FF9" w:rsidRDefault="007A2155" w:rsidP="00A63B74">
      <w:pPr>
        <w:pStyle w:val="basic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3D3FE091" wp14:editId="5D5A3A47">
                <wp:simplePos x="0" y="0"/>
                <wp:positionH relativeFrom="column">
                  <wp:posOffset>273050</wp:posOffset>
                </wp:positionH>
                <wp:positionV relativeFrom="paragraph">
                  <wp:posOffset>85090</wp:posOffset>
                </wp:positionV>
                <wp:extent cx="4959350" cy="279400"/>
                <wp:effectExtent l="0" t="0" r="1270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0" cy="279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  <a:alpha val="55000"/>
                          </a:schemeClr>
                        </a:solidFill>
                        <a:ln w="25400" cap="rnd">
                          <a:solidFill>
                            <a:srgbClr val="002060"/>
                          </a:solidFill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14:paraId="65131831" w14:textId="23377FB5" w:rsidR="007A2155" w:rsidRPr="000477D7" w:rsidRDefault="007A2155" w:rsidP="007A2155">
                            <w:r w:rsidRPr="000477D7">
                              <w:rPr>
                                <w:b/>
                              </w:rPr>
                              <w:t>Learning Goal:</w:t>
                            </w:r>
                            <w:r>
                              <w:t xml:space="preserve"> We are learning how to </w:t>
                            </w:r>
                            <w:r>
                              <w:t>multiply and factor</w:t>
                            </w:r>
                            <w:r>
                              <w:t xml:space="preserve"> polynomial </w:t>
                            </w:r>
                            <w:r>
                              <w:t>expressions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FE0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.5pt;margin-top:6.7pt;width:390.5pt;height:22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" fillcolor="#8db3e2 [1311]" strokecolor="#002060" strokeweight="2pt">
                <v:fill opacity="35980f"/>
                <v:stroke joinstyle="bevel" endcap="round"/>
                <v:textbox>
                  <w:txbxContent>
                    <w:p w14:paraId="65131831" w14:textId="23377FB5" w:rsidR="007A2155" w:rsidRPr="000477D7" w:rsidRDefault="007A2155" w:rsidP="007A2155">
                      <w:r w:rsidRPr="000477D7">
                        <w:rPr>
                          <w:b/>
                        </w:rPr>
                        <w:t>Learning Goal:</w:t>
                      </w:r>
                      <w:r>
                        <w:t xml:space="preserve"> We are learning how to </w:t>
                      </w:r>
                      <w:r>
                        <w:t>multiply and factor</w:t>
                      </w:r>
                      <w:r>
                        <w:t xml:space="preserve"> polynomial </w:t>
                      </w:r>
                      <w:r>
                        <w:t>expressions</w:t>
                      </w:r>
                    </w:p>
                  </w:txbxContent>
                </v:textbox>
              </v:shape>
            </w:pict>
          </mc:Fallback>
        </mc:AlternateContent>
      </w:r>
    </w:p>
    <w:p w14:paraId="1C7DA53C" w14:textId="77777777" w:rsidR="007A2155" w:rsidRDefault="007A2155" w:rsidP="001759B2">
      <w:pPr>
        <w:pStyle w:val="basic"/>
        <w:jc w:val="center"/>
        <w:rPr>
          <w:b/>
          <w:smallCaps/>
          <w:color w:val="00206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5697065" w14:textId="60F4701B" w:rsidR="006D0FF9" w:rsidRPr="001759B2" w:rsidRDefault="00A71619" w:rsidP="001759B2">
      <w:pPr>
        <w:pStyle w:val="basic"/>
        <w:jc w:val="center"/>
        <w:rPr>
          <w:b/>
          <w:i/>
          <w:smallCaps/>
          <w:color w:val="00206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mallCaps/>
          <w:color w:val="00206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2.2: </w:t>
      </w:r>
      <w:r>
        <w:rPr>
          <w:b/>
          <w:i/>
          <w:smallCaps/>
          <w:color w:val="00206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Multiplying Requires </w:t>
      </w:r>
      <w:r w:rsidR="001759B2" w:rsidRPr="00A71619">
        <w:rPr>
          <w:b/>
          <w:i/>
          <w:smallCaps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Distributive Property</w:t>
      </w:r>
    </w:p>
    <w:p w14:paraId="6909C375" w14:textId="77777777" w:rsidR="006D0FF9" w:rsidRDefault="006D0FF9" w:rsidP="00A63B74">
      <w:pPr>
        <w:pStyle w:val="basic"/>
        <w:rPr>
          <w:sz w:val="28"/>
          <w:szCs w:val="28"/>
        </w:rPr>
      </w:pPr>
    </w:p>
    <w:p w14:paraId="369C4795" w14:textId="77777777" w:rsidR="006D0FF9" w:rsidRDefault="00F1394A" w:rsidP="00A63B74">
      <w:pPr>
        <w:pStyle w:val="basic"/>
        <w:rPr>
          <w:sz w:val="28"/>
          <w:szCs w:val="28"/>
        </w:rPr>
      </w:pPr>
      <w:r>
        <w:rPr>
          <w:sz w:val="28"/>
          <w:szCs w:val="28"/>
        </w:rPr>
        <w:t xml:space="preserve">Here we see </w:t>
      </w:r>
      <w:r w:rsidR="006D0FF9">
        <w:rPr>
          <w:sz w:val="28"/>
          <w:szCs w:val="28"/>
        </w:rPr>
        <w:t>two “new” concepts (in ad</w:t>
      </w:r>
      <w:r w:rsidR="001759B2">
        <w:rPr>
          <w:sz w:val="28"/>
          <w:szCs w:val="28"/>
        </w:rPr>
        <w:t>dition to what you saw last day</w:t>
      </w:r>
      <w:r w:rsidR="006D0FF9">
        <w:rPr>
          <w:sz w:val="28"/>
          <w:szCs w:val="28"/>
        </w:rPr>
        <w:t>):</w:t>
      </w:r>
    </w:p>
    <w:p w14:paraId="2472DE12" w14:textId="77777777" w:rsidR="001759B2" w:rsidRDefault="001759B2" w:rsidP="00A63B74">
      <w:pPr>
        <w:pStyle w:val="basic"/>
        <w:rPr>
          <w:sz w:val="28"/>
          <w:szCs w:val="28"/>
        </w:rPr>
      </w:pPr>
    </w:p>
    <w:p w14:paraId="65BE2231" w14:textId="77777777" w:rsidR="006D0FF9" w:rsidRDefault="006D0FF9" w:rsidP="006D0FF9">
      <w:pPr>
        <w:pStyle w:val="basic"/>
        <w:numPr>
          <w:ilvl w:val="0"/>
          <w:numId w:val="1"/>
        </w:numPr>
        <w:rPr>
          <w:sz w:val="28"/>
          <w:szCs w:val="28"/>
        </w:rPr>
      </w:pPr>
      <w:r w:rsidRPr="001759B2">
        <w:rPr>
          <w:b/>
          <w:color w:val="002060"/>
          <w:sz w:val="28"/>
          <w:szCs w:val="28"/>
        </w:rPr>
        <w:t>The Distributive Property</w:t>
      </w:r>
      <w:r w:rsidR="00881DD7" w:rsidRPr="001759B2">
        <w:rPr>
          <w:color w:val="002060"/>
          <w:sz w:val="28"/>
          <w:szCs w:val="28"/>
        </w:rPr>
        <w:t xml:space="preserve"> </w:t>
      </w:r>
      <w:r w:rsidR="00881DD7">
        <w:rPr>
          <w:sz w:val="28"/>
          <w:szCs w:val="28"/>
        </w:rPr>
        <w:t>(</w:t>
      </w:r>
      <w:r w:rsidR="00881DD7" w:rsidRPr="00881DD7">
        <w:rPr>
          <w:color w:val="00B050"/>
          <w:sz w:val="28"/>
          <w:szCs w:val="28"/>
        </w:rPr>
        <w:t xml:space="preserve">for multiplication </w:t>
      </w:r>
      <w:r w:rsidR="00881DD7" w:rsidRPr="00881DD7">
        <w:rPr>
          <w:b/>
          <w:sz w:val="28"/>
          <w:szCs w:val="28"/>
        </w:rPr>
        <w:t>over</w:t>
      </w:r>
      <w:r w:rsidR="00881DD7" w:rsidRPr="00881DD7">
        <w:rPr>
          <w:sz w:val="28"/>
          <w:szCs w:val="28"/>
        </w:rPr>
        <w:t xml:space="preserve"> </w:t>
      </w:r>
      <w:r w:rsidR="00881DD7" w:rsidRPr="00881DD7">
        <w:rPr>
          <w:color w:val="00B050"/>
          <w:sz w:val="28"/>
          <w:szCs w:val="28"/>
        </w:rPr>
        <w:t>addition</w:t>
      </w:r>
      <w:r w:rsidR="00881DD7">
        <w:rPr>
          <w:sz w:val="28"/>
          <w:szCs w:val="28"/>
        </w:rPr>
        <w:t>)</w:t>
      </w:r>
    </w:p>
    <w:p w14:paraId="4A32A0D8" w14:textId="77777777" w:rsidR="00881DD7" w:rsidRDefault="00881DD7" w:rsidP="00881DD7">
      <w:pPr>
        <w:pStyle w:val="basic"/>
        <w:rPr>
          <w:sz w:val="28"/>
          <w:szCs w:val="28"/>
        </w:rPr>
      </w:pPr>
    </w:p>
    <w:p w14:paraId="13515FA7" w14:textId="77777777" w:rsidR="00881DD7" w:rsidRDefault="00881DD7" w:rsidP="00881DD7">
      <w:pPr>
        <w:pStyle w:val="basic"/>
        <w:rPr>
          <w:sz w:val="28"/>
          <w:szCs w:val="28"/>
        </w:rPr>
      </w:pPr>
    </w:p>
    <w:p w14:paraId="33CF53B3" w14:textId="77777777" w:rsidR="00924361" w:rsidRDefault="00924361" w:rsidP="00881DD7">
      <w:pPr>
        <w:pStyle w:val="basic"/>
        <w:rPr>
          <w:sz w:val="28"/>
          <w:szCs w:val="28"/>
        </w:rPr>
      </w:pPr>
    </w:p>
    <w:p w14:paraId="33CABF30" w14:textId="77777777" w:rsidR="00881DD7" w:rsidRDefault="00A71619" w:rsidP="00881DD7">
      <w:pPr>
        <w:pStyle w:val="basic"/>
        <w:rPr>
          <w:sz w:val="28"/>
          <w:szCs w:val="28"/>
        </w:rPr>
      </w:pPr>
      <w:r w:rsidRPr="00881DD7">
        <w:rPr>
          <w:noProof/>
          <w:sz w:val="28"/>
          <w:szCs w:val="28"/>
          <w:lang w:eastAsia="en-C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9AF247" wp14:editId="174D4CF6">
                <wp:simplePos x="0" y="0"/>
                <wp:positionH relativeFrom="column">
                  <wp:posOffset>4425950</wp:posOffset>
                </wp:positionH>
                <wp:positionV relativeFrom="paragraph">
                  <wp:posOffset>8255</wp:posOffset>
                </wp:positionV>
                <wp:extent cx="2247900" cy="1447800"/>
                <wp:effectExtent l="0" t="0" r="19050" b="1905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1671A" w14:textId="77777777" w:rsidR="00881DD7" w:rsidRDefault="00881DD7" w:rsidP="00881DD7">
                            <w:pPr>
                              <w:pStyle w:val="basic"/>
                            </w:pPr>
                            <w:r>
                              <w:t xml:space="preserve">Note: you may also see the </w:t>
                            </w:r>
                            <w:r w:rsidRPr="00C10B39">
                              <w:rPr>
                                <w:b/>
                                <w:color w:val="0070C0"/>
                              </w:rPr>
                              <w:t>Commutative Property</w:t>
                            </w:r>
                            <w:r>
                              <w:t>, but it’s not so important to today’s stuff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AF247" id="_x0000_s1027" type="#_x0000_t202" style="position:absolute;margin-left:348.5pt;margin-top:.65pt;width:177pt;height:11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">
                <v:textbox>
                  <w:txbxContent>
                    <w:p w14:paraId="1981671A" w14:textId="77777777" w:rsidR="00881DD7" w:rsidRDefault="00881DD7" w:rsidP="00881DD7">
                      <w:pPr>
                        <w:pStyle w:val="basic"/>
                      </w:pPr>
                      <w:r>
                        <w:t xml:space="preserve">Note: you may also see the </w:t>
                      </w:r>
                      <w:r w:rsidRPr="00C10B39">
                        <w:rPr>
                          <w:b/>
                          <w:color w:val="0070C0"/>
                        </w:rPr>
                        <w:t>Commutative Property</w:t>
                      </w:r>
                      <w:r>
                        <w:t>, but it’s not so important to today’s stuff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5CFF5A" w14:textId="77777777" w:rsidR="00881DD7" w:rsidRDefault="00881DD7" w:rsidP="006D0FF9">
      <w:pPr>
        <w:pStyle w:val="basic"/>
        <w:numPr>
          <w:ilvl w:val="0"/>
          <w:numId w:val="1"/>
        </w:numPr>
        <w:rPr>
          <w:sz w:val="28"/>
          <w:szCs w:val="28"/>
        </w:rPr>
      </w:pPr>
      <w:r w:rsidRPr="001759B2">
        <w:rPr>
          <w:b/>
          <w:color w:val="002060"/>
          <w:sz w:val="28"/>
          <w:szCs w:val="28"/>
        </w:rPr>
        <w:t>The Associative Property</w:t>
      </w:r>
      <w:r w:rsidRPr="001759B2">
        <w:rPr>
          <w:color w:val="002060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881DD7">
        <w:rPr>
          <w:color w:val="00B050"/>
          <w:sz w:val="28"/>
          <w:szCs w:val="28"/>
        </w:rPr>
        <w:t>for multiplication</w:t>
      </w:r>
      <w:r>
        <w:rPr>
          <w:sz w:val="28"/>
          <w:szCs w:val="28"/>
        </w:rPr>
        <w:t>)</w:t>
      </w:r>
    </w:p>
    <w:p w14:paraId="4EBCEE4B" w14:textId="77777777" w:rsidR="00881DD7" w:rsidRDefault="00881DD7" w:rsidP="00881DD7">
      <w:pPr>
        <w:pStyle w:val="basic"/>
        <w:rPr>
          <w:sz w:val="28"/>
          <w:szCs w:val="28"/>
        </w:rPr>
      </w:pPr>
    </w:p>
    <w:p w14:paraId="410EA1D7" w14:textId="77777777" w:rsidR="00881DD7" w:rsidRDefault="00881DD7" w:rsidP="00881DD7">
      <w:pPr>
        <w:pStyle w:val="basic"/>
        <w:rPr>
          <w:sz w:val="28"/>
          <w:szCs w:val="28"/>
        </w:rPr>
      </w:pPr>
    </w:p>
    <w:p w14:paraId="696392D7" w14:textId="77777777" w:rsidR="00881DD7" w:rsidRDefault="00881DD7" w:rsidP="00881DD7">
      <w:pPr>
        <w:pStyle w:val="basic"/>
        <w:rPr>
          <w:sz w:val="28"/>
          <w:szCs w:val="28"/>
        </w:rPr>
      </w:pPr>
    </w:p>
    <w:p w14:paraId="2C0524DD" w14:textId="77777777" w:rsidR="00881DD7" w:rsidRDefault="00881DD7" w:rsidP="00881DD7">
      <w:pPr>
        <w:pStyle w:val="basic"/>
        <w:rPr>
          <w:sz w:val="28"/>
          <w:szCs w:val="28"/>
        </w:rPr>
      </w:pPr>
    </w:p>
    <w:p w14:paraId="5C63F532" w14:textId="77777777" w:rsidR="00881DD7" w:rsidRDefault="00881DD7" w:rsidP="00881DD7">
      <w:pPr>
        <w:pStyle w:val="basic"/>
        <w:rPr>
          <w:sz w:val="28"/>
          <w:szCs w:val="28"/>
        </w:rPr>
      </w:pPr>
    </w:p>
    <w:p w14:paraId="01C260E0" w14:textId="77777777" w:rsidR="005378D8" w:rsidRPr="00575EE4" w:rsidRDefault="005378D8" w:rsidP="00881DD7">
      <w:pPr>
        <w:pStyle w:val="basic"/>
      </w:pPr>
      <w:r w:rsidRPr="00575EE4">
        <w:rPr>
          <w:b/>
        </w:rPr>
        <w:t>Example</w:t>
      </w:r>
      <w:r w:rsidR="00575EE4" w:rsidRPr="00575EE4">
        <w:rPr>
          <w:b/>
        </w:rPr>
        <w:t xml:space="preserve"> 2.2.1</w:t>
      </w:r>
      <w:r w:rsidRPr="00575EE4">
        <w:t>:</w:t>
      </w:r>
    </w:p>
    <w:p w14:paraId="190B1F75" w14:textId="77777777" w:rsidR="005378D8" w:rsidRDefault="005378D8" w:rsidP="00881DD7">
      <w:pPr>
        <w:pStyle w:val="basic"/>
        <w:rPr>
          <w:sz w:val="28"/>
          <w:szCs w:val="28"/>
        </w:rPr>
      </w:pPr>
    </w:p>
    <w:p w14:paraId="5AC29A2E" w14:textId="77777777" w:rsidR="005378D8" w:rsidRDefault="00C552BB" w:rsidP="00881DD7">
      <w:pPr>
        <w:pStyle w:val="basic"/>
        <w:rPr>
          <w:sz w:val="28"/>
          <w:szCs w:val="28"/>
        </w:rPr>
      </w:pPr>
      <w:r w:rsidRPr="00C552BB">
        <w:rPr>
          <w:noProof/>
          <w:position w:val="-102"/>
          <w:sz w:val="28"/>
          <w:szCs w:val="28"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20C9CA" wp14:editId="36B11C9B">
                <wp:simplePos x="0" y="0"/>
                <wp:positionH relativeFrom="column">
                  <wp:posOffset>4343400</wp:posOffset>
                </wp:positionH>
                <wp:positionV relativeFrom="paragraph">
                  <wp:posOffset>1129665</wp:posOffset>
                </wp:positionV>
                <wp:extent cx="1625600" cy="1403985"/>
                <wp:effectExtent l="0" t="0" r="12700" b="222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5849D" w14:textId="77777777" w:rsidR="00C552BB" w:rsidRPr="00575EE4" w:rsidRDefault="00C552BB" w:rsidP="00C552BB">
                            <w:pPr>
                              <w:pStyle w:val="basic"/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575EE4">
                              <w:rPr>
                                <w:b/>
                                <w:color w:val="002060"/>
                              </w:rPr>
                              <w:t>Double Distributive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20C9CA" id="_x0000_s1028" type="#_x0000_t202" style="position:absolute;margin-left:342pt;margin-top:88.95pt;width:128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">
                <v:textbox style="mso-fit-shape-to-text:t">
                  <w:txbxContent>
                    <w:p w14:paraId="67B5849D" w14:textId="77777777" w:rsidR="00C552BB" w:rsidRPr="00575EE4" w:rsidRDefault="00C552BB" w:rsidP="00C552BB">
                      <w:pPr>
                        <w:pStyle w:val="basic"/>
                        <w:jc w:val="center"/>
                        <w:rPr>
                          <w:b/>
                          <w:color w:val="002060"/>
                        </w:rPr>
                      </w:pPr>
                      <w:r w:rsidRPr="00575EE4">
                        <w:rPr>
                          <w:b/>
                          <w:color w:val="002060"/>
                        </w:rPr>
                        <w:t>Double Distributive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5D5A" w:rsidRPr="00275D5A">
        <w:rPr>
          <w:position w:val="-102"/>
          <w:sz w:val="28"/>
          <w:szCs w:val="28"/>
        </w:rPr>
        <w:object w:dxaOrig="2160" w:dyaOrig="2160" w14:anchorId="115186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55pt;height:108.55pt" o:ole="">
            <v:imagedata r:id="rId8" o:title=""/>
          </v:shape>
          <o:OLEObject Type="Embed" ProgID="Equation.DSMT4" ShapeID="_x0000_i1025" DrawAspect="Content" ObjectID="_1609656300" r:id="rId9"/>
        </w:object>
      </w:r>
      <w:r w:rsidR="005378D8">
        <w:rPr>
          <w:sz w:val="28"/>
          <w:szCs w:val="28"/>
        </w:rPr>
        <w:t xml:space="preserve"> </w:t>
      </w:r>
    </w:p>
    <w:p w14:paraId="19ABA1E6" w14:textId="77777777" w:rsidR="00275D5A" w:rsidRDefault="00275D5A" w:rsidP="00881DD7">
      <w:pPr>
        <w:pStyle w:val="basic"/>
        <w:rPr>
          <w:sz w:val="28"/>
          <w:szCs w:val="28"/>
        </w:rPr>
      </w:pPr>
    </w:p>
    <w:p w14:paraId="686EB8F6" w14:textId="77777777" w:rsidR="00B561DB" w:rsidRDefault="00B561DB" w:rsidP="00881DD7">
      <w:pPr>
        <w:pStyle w:val="basic"/>
        <w:rPr>
          <w:sz w:val="28"/>
          <w:szCs w:val="28"/>
        </w:rPr>
      </w:pPr>
    </w:p>
    <w:p w14:paraId="7ABAAF59" w14:textId="77777777" w:rsidR="00B561DB" w:rsidRDefault="00B561DB" w:rsidP="00881DD7">
      <w:pPr>
        <w:pStyle w:val="basic"/>
        <w:rPr>
          <w:sz w:val="28"/>
          <w:szCs w:val="28"/>
        </w:rPr>
      </w:pPr>
    </w:p>
    <w:p w14:paraId="66E5DE71" w14:textId="77777777" w:rsidR="00B561DB" w:rsidRDefault="00B561DB" w:rsidP="00881DD7">
      <w:pPr>
        <w:pStyle w:val="basic"/>
        <w:rPr>
          <w:sz w:val="28"/>
          <w:szCs w:val="28"/>
        </w:rPr>
      </w:pPr>
      <w:r w:rsidRPr="00C552BB">
        <w:rPr>
          <w:noProof/>
          <w:position w:val="-102"/>
          <w:sz w:val="28"/>
          <w:szCs w:val="28"/>
          <w:lang w:eastAsia="en-C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7510328" wp14:editId="29F3137D">
                <wp:simplePos x="0" y="0"/>
                <wp:positionH relativeFrom="column">
                  <wp:posOffset>4305300</wp:posOffset>
                </wp:positionH>
                <wp:positionV relativeFrom="paragraph">
                  <wp:posOffset>125095</wp:posOffset>
                </wp:positionV>
                <wp:extent cx="1625600" cy="1403985"/>
                <wp:effectExtent l="0" t="0" r="12700" b="10795"/>
                <wp:wrapTight wrapText="bothSides">
                  <wp:wrapPolygon edited="0">
                    <wp:start x="0" y="0"/>
                    <wp:lineTo x="0" y="21246"/>
                    <wp:lineTo x="21516" y="21246"/>
                    <wp:lineTo x="21516" y="0"/>
                    <wp:lineTo x="0" y="0"/>
                  </wp:wrapPolygon>
                </wp:wrapTight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0DF28" w14:textId="77777777" w:rsidR="00B561DB" w:rsidRDefault="00B561DB" w:rsidP="00B561DB">
                            <w:pPr>
                              <w:pStyle w:val="basic"/>
                              <w:jc w:val="center"/>
                            </w:pPr>
                            <w:r>
                              <w:t xml:space="preserve">See Example 3, Pg. 93 about </w:t>
                            </w:r>
                            <w:r w:rsidRPr="00C10B39">
                              <w:rPr>
                                <w:b/>
                                <w:color w:val="0070C0"/>
                              </w:rPr>
                              <w:t>equivalence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510328" id="Text Box 4" o:spid="_x0000_s1029" type="#_x0000_t202" style="position:absolute;margin-left:339pt;margin-top:9.85pt;width:128pt;height:110.55pt;z-index:-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">
                <v:textbox style="mso-fit-shape-to-text:t">
                  <w:txbxContent>
                    <w:p w14:paraId="6530DF28" w14:textId="77777777" w:rsidR="00B561DB" w:rsidRDefault="00B561DB" w:rsidP="00B561DB">
                      <w:pPr>
                        <w:pStyle w:val="basic"/>
                        <w:jc w:val="center"/>
                      </w:pPr>
                      <w:r>
                        <w:t xml:space="preserve">See Example 3, Pg. 93 about </w:t>
                      </w:r>
                      <w:r w:rsidRPr="00C10B39">
                        <w:rPr>
                          <w:b/>
                          <w:color w:val="0070C0"/>
                        </w:rPr>
                        <w:t>equivalence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EEDE424" w14:textId="77777777" w:rsidR="00B561DB" w:rsidRDefault="00B561DB" w:rsidP="00881DD7">
      <w:pPr>
        <w:pStyle w:val="basic"/>
        <w:rPr>
          <w:sz w:val="28"/>
          <w:szCs w:val="28"/>
        </w:rPr>
      </w:pPr>
      <w:r w:rsidRPr="00B561DB">
        <w:rPr>
          <w:position w:val="-14"/>
          <w:sz w:val="28"/>
          <w:szCs w:val="28"/>
        </w:rPr>
        <w:object w:dxaOrig="1200" w:dyaOrig="440" w14:anchorId="7CF86401">
          <v:shape id="_x0000_i1026" type="#_x0000_t75" style="width:60pt;height:22pt" o:ole="">
            <v:imagedata r:id="rId10" o:title=""/>
          </v:shape>
          <o:OLEObject Type="Embed" ProgID="Equation.DSMT4" ShapeID="_x0000_i1026" DrawAspect="Content" ObjectID="_1609656301" r:id="rId11"/>
        </w:object>
      </w:r>
      <w:r>
        <w:rPr>
          <w:sz w:val="28"/>
          <w:szCs w:val="28"/>
        </w:rPr>
        <w:t xml:space="preserve"> </w:t>
      </w:r>
    </w:p>
    <w:p w14:paraId="7ECF8559" w14:textId="77777777" w:rsidR="00275D5A" w:rsidRDefault="00C552BB" w:rsidP="00881DD7">
      <w:pPr>
        <w:pStyle w:val="basic"/>
        <w:rPr>
          <w:sz w:val="28"/>
          <w:szCs w:val="28"/>
        </w:rPr>
      </w:pPr>
      <w:r w:rsidRPr="00C552BB">
        <w:rPr>
          <w:noProof/>
          <w:position w:val="-102"/>
          <w:sz w:val="28"/>
          <w:szCs w:val="28"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932918" wp14:editId="159C5144">
                <wp:simplePos x="0" y="0"/>
                <wp:positionH relativeFrom="column">
                  <wp:posOffset>5137150</wp:posOffset>
                </wp:positionH>
                <wp:positionV relativeFrom="paragraph">
                  <wp:posOffset>3175</wp:posOffset>
                </wp:positionV>
                <wp:extent cx="1003300" cy="1403985"/>
                <wp:effectExtent l="0" t="0" r="25400" b="2222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B7FBD" w14:textId="77777777" w:rsidR="00C552BB" w:rsidRPr="00575EE4" w:rsidRDefault="00C552BB" w:rsidP="00C552BB">
                            <w:pPr>
                              <w:pStyle w:val="basic"/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575EE4">
                              <w:rPr>
                                <w:b/>
                                <w:color w:val="002060"/>
                              </w:rPr>
                              <w:t>Associate!!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932918" id="Text Box 3" o:spid="_x0000_s1030" type="#_x0000_t202" style="position:absolute;margin-left:404.5pt;margin-top:.25pt;width:79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">
                <v:textbox style="mso-fit-shape-to-text:t">
                  <w:txbxContent>
                    <w:p w14:paraId="6DEB7FBD" w14:textId="77777777" w:rsidR="00C552BB" w:rsidRPr="00575EE4" w:rsidRDefault="00C552BB" w:rsidP="00C552BB">
                      <w:pPr>
                        <w:pStyle w:val="basic"/>
                        <w:jc w:val="center"/>
                        <w:rPr>
                          <w:b/>
                          <w:color w:val="002060"/>
                        </w:rPr>
                      </w:pPr>
                      <w:r w:rsidRPr="00575EE4">
                        <w:rPr>
                          <w:b/>
                          <w:color w:val="002060"/>
                        </w:rPr>
                        <w:t>Associate!!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61DB" w:rsidRPr="00B561DB">
        <w:rPr>
          <w:position w:val="-138"/>
          <w:sz w:val="28"/>
          <w:szCs w:val="28"/>
        </w:rPr>
        <w:object w:dxaOrig="2299" w:dyaOrig="2880" w14:anchorId="70DF8962">
          <v:shape id="_x0000_i1027" type="#_x0000_t75" style="width:115.3pt;height:2in" o:ole="">
            <v:imagedata r:id="rId12" o:title=""/>
          </v:shape>
          <o:OLEObject Type="Embed" ProgID="Equation.DSMT4" ShapeID="_x0000_i1027" DrawAspect="Content" ObjectID="_1609656302" r:id="rId13"/>
        </w:object>
      </w:r>
      <w:r>
        <w:rPr>
          <w:sz w:val="28"/>
          <w:szCs w:val="28"/>
        </w:rPr>
        <w:t xml:space="preserve"> </w:t>
      </w:r>
    </w:p>
    <w:p w14:paraId="6F51AF34" w14:textId="77777777" w:rsidR="00382180" w:rsidRDefault="00382180" w:rsidP="00881DD7">
      <w:pPr>
        <w:pStyle w:val="basic"/>
        <w:rPr>
          <w:sz w:val="28"/>
          <w:szCs w:val="28"/>
        </w:rPr>
      </w:pPr>
    </w:p>
    <w:p w14:paraId="2BBB4E23" w14:textId="77777777" w:rsidR="00382180" w:rsidRDefault="00382180" w:rsidP="00881DD7">
      <w:pPr>
        <w:pStyle w:val="basic"/>
        <w:rPr>
          <w:sz w:val="28"/>
          <w:szCs w:val="28"/>
        </w:rPr>
      </w:pPr>
    </w:p>
    <w:p w14:paraId="4BB14C16" w14:textId="77777777" w:rsidR="00382180" w:rsidRDefault="00382180" w:rsidP="00881DD7">
      <w:pPr>
        <w:pStyle w:val="basic"/>
        <w:rPr>
          <w:sz w:val="28"/>
          <w:szCs w:val="28"/>
        </w:rPr>
      </w:pPr>
    </w:p>
    <w:p w14:paraId="6BC0CABF" w14:textId="77777777" w:rsidR="00382180" w:rsidRDefault="00382180" w:rsidP="00881DD7">
      <w:pPr>
        <w:pStyle w:val="basic"/>
        <w:rPr>
          <w:sz w:val="28"/>
          <w:szCs w:val="28"/>
        </w:rPr>
      </w:pPr>
    </w:p>
    <w:p w14:paraId="5E2EEAA9" w14:textId="77777777" w:rsidR="00382180" w:rsidRDefault="00382180" w:rsidP="00881DD7">
      <w:pPr>
        <w:pStyle w:val="basic"/>
        <w:rPr>
          <w:sz w:val="28"/>
          <w:szCs w:val="28"/>
        </w:rPr>
      </w:pPr>
    </w:p>
    <w:p w14:paraId="48ED372D" w14:textId="77777777" w:rsidR="00382180" w:rsidRDefault="00382180" w:rsidP="00881DD7">
      <w:pPr>
        <w:pStyle w:val="basic"/>
        <w:rPr>
          <w:sz w:val="28"/>
          <w:szCs w:val="28"/>
        </w:rPr>
      </w:pPr>
    </w:p>
    <w:p w14:paraId="4F6A94C2" w14:textId="77777777" w:rsidR="00A71619" w:rsidRPr="001759B2" w:rsidRDefault="00A71619" w:rsidP="00A71619">
      <w:pPr>
        <w:pStyle w:val="basic"/>
        <w:jc w:val="center"/>
        <w:rPr>
          <w:b/>
          <w:i/>
          <w:smallCaps/>
          <w:color w:val="00206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mallCaps/>
          <w:color w:val="00206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2.3: </w:t>
      </w:r>
      <w:r>
        <w:rPr>
          <w:b/>
          <w:i/>
          <w:smallCaps/>
          <w:color w:val="00206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Factoring </w:t>
      </w:r>
      <w:r w:rsidRPr="00A71619">
        <w:rPr>
          <w:b/>
          <w:smallCaps/>
          <w:color w:val="00B050"/>
          <w:sz w:val="40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UNDO</w:t>
      </w:r>
      <w:r>
        <w:rPr>
          <w:b/>
          <w:smallCaps/>
          <w:color w:val="00B050"/>
          <w:sz w:val="40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</w:t>
      </w:r>
      <w:r w:rsidRPr="00A71619">
        <w:rPr>
          <w:b/>
          <w:smallCaps/>
          <w:color w:val="00B050"/>
          <w:sz w:val="40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A71619">
        <w:rPr>
          <w:b/>
          <w:i/>
          <w:smallCaps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Distributive Property</w:t>
      </w:r>
    </w:p>
    <w:p w14:paraId="46D9C765" w14:textId="77777777" w:rsidR="00382180" w:rsidRDefault="00382180" w:rsidP="00881DD7">
      <w:pPr>
        <w:pStyle w:val="basic"/>
        <w:rPr>
          <w:sz w:val="28"/>
          <w:szCs w:val="28"/>
        </w:rPr>
      </w:pPr>
    </w:p>
    <w:p w14:paraId="2BC33D44" w14:textId="18FDB5EA" w:rsidR="00382180" w:rsidRDefault="00B561DB" w:rsidP="00881DD7">
      <w:pPr>
        <w:pStyle w:val="basic"/>
        <w:rPr>
          <w:sz w:val="28"/>
          <w:szCs w:val="28"/>
        </w:rPr>
      </w:pPr>
      <w:r>
        <w:rPr>
          <w:sz w:val="28"/>
          <w:szCs w:val="28"/>
        </w:rPr>
        <w:t xml:space="preserve">On the class video page (linked in </w:t>
      </w:r>
      <w:proofErr w:type="spellStart"/>
      <w:r>
        <w:rPr>
          <w:sz w:val="28"/>
          <w:szCs w:val="28"/>
        </w:rPr>
        <w:t>Edsby</w:t>
      </w:r>
      <w:proofErr w:type="spellEnd"/>
      <w:r>
        <w:rPr>
          <w:sz w:val="28"/>
          <w:szCs w:val="28"/>
        </w:rPr>
        <w:t>) you will find videos demonstrating the skills necessary for factoring. Watch those videos</w:t>
      </w:r>
      <w:r w:rsidR="007A2155">
        <w:rPr>
          <w:sz w:val="28"/>
          <w:szCs w:val="28"/>
        </w:rPr>
        <w:t xml:space="preserve"> and make notes for yourself</w:t>
      </w:r>
      <w:r>
        <w:rPr>
          <w:sz w:val="28"/>
          <w:szCs w:val="28"/>
        </w:rPr>
        <w:t>.</w:t>
      </w:r>
      <w:r w:rsidR="007A2155">
        <w:rPr>
          <w:sz w:val="28"/>
          <w:szCs w:val="28"/>
        </w:rPr>
        <w:t xml:space="preserve"> I will look at your notes.</w:t>
      </w:r>
      <w:r>
        <w:rPr>
          <w:sz w:val="28"/>
          <w:szCs w:val="28"/>
        </w:rPr>
        <w:t xml:space="preserve"> Next day we will have a full period to practice </w:t>
      </w:r>
      <w:r w:rsidR="00E92748">
        <w:rPr>
          <w:sz w:val="28"/>
          <w:szCs w:val="28"/>
        </w:rPr>
        <w:t>the skills seen in the videos.</w:t>
      </w:r>
    </w:p>
    <w:p w14:paraId="7C122FCB" w14:textId="17FAB785" w:rsidR="00382180" w:rsidRDefault="007A2155" w:rsidP="00881DD7">
      <w:pPr>
        <w:pStyle w:val="basic"/>
        <w:rPr>
          <w:sz w:val="28"/>
          <w:szCs w:val="28"/>
        </w:rPr>
      </w:pPr>
      <w:r w:rsidRPr="008505A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A07E6D5" wp14:editId="07B2A2EB">
                <wp:simplePos x="0" y="0"/>
                <wp:positionH relativeFrom="margin">
                  <wp:posOffset>336550</wp:posOffset>
                </wp:positionH>
                <wp:positionV relativeFrom="paragraph">
                  <wp:posOffset>161925</wp:posOffset>
                </wp:positionV>
                <wp:extent cx="5028565" cy="1441450"/>
                <wp:effectExtent l="0" t="0" r="19685" b="25400"/>
                <wp:wrapTight wrapText="bothSides">
                  <wp:wrapPolygon edited="0">
                    <wp:start x="0" y="0"/>
                    <wp:lineTo x="0" y="21695"/>
                    <wp:lineTo x="21603" y="21695"/>
                    <wp:lineTo x="21603" y="0"/>
                    <wp:lineTo x="0" y="0"/>
                  </wp:wrapPolygon>
                </wp:wrapTight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8565" cy="1441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  <a:alpha val="31000"/>
                          </a:schemeClr>
                        </a:solidFill>
                        <a:ln w="25400" cap="rnd">
                          <a:solidFill>
                            <a:schemeClr val="accent3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53E0C8" w14:textId="77777777" w:rsidR="007A2155" w:rsidRDefault="007A2155" w:rsidP="007A215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Success Criteria:</w:t>
                            </w:r>
                          </w:p>
                          <w:p w14:paraId="7EE3423A" w14:textId="03D71D94" w:rsidR="007A2155" w:rsidRDefault="007A2155" w:rsidP="007A215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I can determine the</w:t>
                            </w:r>
                            <w:r>
                              <w:t xml:space="preserve"> product</w:t>
                            </w:r>
                            <w:r>
                              <w:t xml:space="preserve"> of two polynomials by </w:t>
                            </w:r>
                            <w:r>
                              <w:t xml:space="preserve">extending the distributive property. </w:t>
                            </w:r>
                            <w:proofErr w:type="gramStart"/>
                            <w:r>
                              <w:t>Sometime</w:t>
                            </w:r>
                            <w:proofErr w:type="gramEnd"/>
                            <w:r>
                              <w:t xml:space="preserve"> we call this “FOIL”</w:t>
                            </w:r>
                          </w:p>
                          <w:p w14:paraId="6F70A8B9" w14:textId="696950F0" w:rsidR="007A2155" w:rsidRPr="008505A6" w:rsidRDefault="007A2155" w:rsidP="007A215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I can </w:t>
                            </w:r>
                            <w:r>
                              <w:t>invert expanding by FACTORING a polynomial expression. I can use the techniques: Common Factoring; Decomposition; Difference of Squares; Perfect Square Trinomials; Grouping.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7E6D5" id="Text Box 5" o:spid="_x0000_s1031" type="#_x0000_t202" style="position:absolute;margin-left:26.5pt;margin-top:12.75pt;width:395.95pt;height:11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" fillcolor="#76923c [2406]" strokecolor="#4e6128 [1606]" strokeweight="2pt">
                <v:fill opacity="20303f"/>
                <v:stroke joinstyle="round" endcap="round"/>
                <v:textbox>
                  <w:txbxContent>
                    <w:p w14:paraId="7A53E0C8" w14:textId="77777777" w:rsidR="007A2155" w:rsidRDefault="007A2155" w:rsidP="007A215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Success Criteria:</w:t>
                      </w:r>
                    </w:p>
                    <w:p w14:paraId="7EE3423A" w14:textId="03D71D94" w:rsidR="007A2155" w:rsidRDefault="007A2155" w:rsidP="007A2155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I can determine the</w:t>
                      </w:r>
                      <w:r>
                        <w:t xml:space="preserve"> product</w:t>
                      </w:r>
                      <w:r>
                        <w:t xml:space="preserve"> of two polynomials by </w:t>
                      </w:r>
                      <w:r>
                        <w:t xml:space="preserve">extending the distributive property. </w:t>
                      </w:r>
                      <w:proofErr w:type="gramStart"/>
                      <w:r>
                        <w:t>Sometime</w:t>
                      </w:r>
                      <w:proofErr w:type="gramEnd"/>
                      <w:r>
                        <w:t xml:space="preserve"> we call this “FOIL”</w:t>
                      </w:r>
                    </w:p>
                    <w:p w14:paraId="6F70A8B9" w14:textId="696950F0" w:rsidR="007A2155" w:rsidRPr="008505A6" w:rsidRDefault="007A2155" w:rsidP="007A2155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 xml:space="preserve">I can </w:t>
                      </w:r>
                      <w:r>
                        <w:t>invert expanding by FACTORING a polynomial expression. I can use the techniques: Common Factoring; Decomposition; Difference of Squares; Perfect Square Trinomials; Grouping.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0C073A2" w14:textId="6A4C9B9D" w:rsidR="00575EE4" w:rsidRDefault="00575EE4" w:rsidP="00881DD7">
      <w:pPr>
        <w:pStyle w:val="basic"/>
        <w:rPr>
          <w:sz w:val="28"/>
          <w:szCs w:val="28"/>
        </w:rPr>
      </w:pPr>
    </w:p>
    <w:p w14:paraId="5220F57A" w14:textId="77777777" w:rsidR="00575EE4" w:rsidRDefault="00575EE4" w:rsidP="00881DD7">
      <w:pPr>
        <w:pStyle w:val="basic"/>
        <w:rPr>
          <w:sz w:val="28"/>
          <w:szCs w:val="28"/>
        </w:rPr>
      </w:pPr>
      <w:bookmarkStart w:id="0" w:name="_GoBack"/>
      <w:bookmarkEnd w:id="0"/>
    </w:p>
    <w:p w14:paraId="55762B2D" w14:textId="77777777" w:rsidR="00575EE4" w:rsidRDefault="00575EE4" w:rsidP="00881DD7">
      <w:pPr>
        <w:pStyle w:val="basic"/>
        <w:rPr>
          <w:sz w:val="28"/>
          <w:szCs w:val="28"/>
        </w:rPr>
      </w:pPr>
    </w:p>
    <w:p w14:paraId="31633FBB" w14:textId="77777777" w:rsidR="00575EE4" w:rsidRDefault="00575EE4" w:rsidP="00881DD7">
      <w:pPr>
        <w:pStyle w:val="basic"/>
        <w:rPr>
          <w:sz w:val="28"/>
          <w:szCs w:val="28"/>
        </w:rPr>
      </w:pPr>
    </w:p>
    <w:p w14:paraId="4790AF5E" w14:textId="77777777" w:rsidR="00575EE4" w:rsidRDefault="00575EE4" w:rsidP="00881DD7">
      <w:pPr>
        <w:pStyle w:val="basic"/>
        <w:rPr>
          <w:b/>
        </w:rPr>
      </w:pPr>
    </w:p>
    <w:p w14:paraId="14A4791A" w14:textId="77777777" w:rsidR="00575EE4" w:rsidRDefault="00575EE4" w:rsidP="00881DD7">
      <w:pPr>
        <w:pStyle w:val="basic"/>
        <w:rPr>
          <w:b/>
        </w:rPr>
      </w:pPr>
    </w:p>
    <w:p w14:paraId="0EF62512" w14:textId="77777777" w:rsidR="007A2155" w:rsidRDefault="007A2155" w:rsidP="00B36DE4">
      <w:pPr>
        <w:pStyle w:val="basic"/>
        <w:rPr>
          <w:b/>
        </w:rPr>
      </w:pPr>
    </w:p>
    <w:p w14:paraId="4F2894F3" w14:textId="13F8EA46" w:rsidR="00422FE2" w:rsidRPr="00575EE4" w:rsidRDefault="00382180" w:rsidP="00B36DE4">
      <w:pPr>
        <w:pStyle w:val="basic"/>
        <w:rPr>
          <w:b/>
        </w:rPr>
      </w:pPr>
      <w:r w:rsidRPr="00575EE4">
        <w:rPr>
          <w:b/>
        </w:rPr>
        <w:t>Class/Homework</w:t>
      </w:r>
      <w:r w:rsidR="007A2155">
        <w:rPr>
          <w:b/>
        </w:rPr>
        <w:t xml:space="preserve">: </w:t>
      </w:r>
      <w:r w:rsidRPr="00575EE4">
        <w:rPr>
          <w:b/>
        </w:rPr>
        <w:t xml:space="preserve"> Section 2.2</w:t>
      </w:r>
    </w:p>
    <w:p w14:paraId="62E717C6" w14:textId="77777777" w:rsidR="00B36DE4" w:rsidRPr="00575EE4" w:rsidRDefault="00B36DE4" w:rsidP="00B36DE4">
      <w:pPr>
        <w:pStyle w:val="basic"/>
        <w:numPr>
          <w:ilvl w:val="0"/>
          <w:numId w:val="3"/>
        </w:numPr>
      </w:pPr>
      <w:r w:rsidRPr="00575EE4">
        <w:t xml:space="preserve">Read Examples 2 and 3 on </w:t>
      </w:r>
      <w:proofErr w:type="spellStart"/>
      <w:r w:rsidRPr="00575EE4">
        <w:t>Pgs</w:t>
      </w:r>
      <w:proofErr w:type="spellEnd"/>
      <w:r w:rsidRPr="00575EE4">
        <w:t xml:space="preserve"> 92 – 93</w:t>
      </w:r>
      <w:r w:rsidR="00B94791">
        <w:t xml:space="preserve"> </w:t>
      </w:r>
      <w:r w:rsidR="00B94791" w:rsidRPr="00B94791">
        <w:rPr>
          <w:b/>
          <w:color w:val="808080" w:themeColor="background1" w:themeShade="80"/>
          <w:sz w:val="20"/>
          <w:szCs w:val="20"/>
        </w:rPr>
        <w:t>(</w:t>
      </w:r>
      <w:r w:rsidR="00B94791" w:rsidRPr="00B94791">
        <w:rPr>
          <w:b/>
          <w:i/>
          <w:color w:val="808080" w:themeColor="background1" w:themeShade="80"/>
          <w:sz w:val="20"/>
          <w:szCs w:val="20"/>
        </w:rPr>
        <w:t xml:space="preserve">In </w:t>
      </w:r>
      <w:r w:rsidR="00B94791" w:rsidRPr="00B94791">
        <w:rPr>
          <w:b/>
          <w:i/>
          <w:color w:val="000000" w:themeColor="text1"/>
          <w:sz w:val="20"/>
          <w:szCs w:val="20"/>
        </w:rPr>
        <w:t>Ex 2</w:t>
      </w:r>
      <w:r w:rsidR="00B94791">
        <w:rPr>
          <w:b/>
          <w:color w:val="808080" w:themeColor="background1" w:themeShade="80"/>
          <w:sz w:val="20"/>
          <w:szCs w:val="20"/>
        </w:rPr>
        <w:t xml:space="preserve">, </w:t>
      </w:r>
      <w:r w:rsidR="00B94791" w:rsidRPr="00B94791">
        <w:rPr>
          <w:b/>
          <w:i/>
          <w:color w:val="808080" w:themeColor="background1" w:themeShade="80"/>
          <w:sz w:val="20"/>
          <w:szCs w:val="20"/>
        </w:rPr>
        <w:t>do you prefer Fred’s or Atish’s solution? Why?</w:t>
      </w:r>
      <w:r w:rsidR="00B94791">
        <w:rPr>
          <w:b/>
          <w:i/>
          <w:color w:val="808080" w:themeColor="background1" w:themeShade="80"/>
          <w:sz w:val="20"/>
          <w:szCs w:val="20"/>
        </w:rPr>
        <w:t xml:space="preserve"> In </w:t>
      </w:r>
      <w:r w:rsidR="00B94791" w:rsidRPr="00B94791">
        <w:rPr>
          <w:b/>
          <w:i/>
          <w:color w:val="000000" w:themeColor="text1"/>
          <w:sz w:val="20"/>
          <w:szCs w:val="20"/>
        </w:rPr>
        <w:t>Ex 3</w:t>
      </w:r>
      <w:r w:rsidR="00B94791">
        <w:rPr>
          <w:b/>
          <w:i/>
          <w:color w:val="808080" w:themeColor="background1" w:themeShade="80"/>
          <w:sz w:val="20"/>
          <w:szCs w:val="20"/>
        </w:rPr>
        <w:t xml:space="preserve"> which solution do you prefer? Why? Are both entirely reliable?</w:t>
      </w:r>
      <w:r w:rsidR="00B94791" w:rsidRPr="00B94791">
        <w:rPr>
          <w:b/>
          <w:color w:val="808080" w:themeColor="background1" w:themeShade="80"/>
          <w:sz w:val="20"/>
          <w:szCs w:val="20"/>
        </w:rPr>
        <w:t>)</w:t>
      </w:r>
    </w:p>
    <w:p w14:paraId="5687FD8A" w14:textId="77777777" w:rsidR="00B36DE4" w:rsidRDefault="00B36DE4" w:rsidP="00B36DE4">
      <w:pPr>
        <w:pStyle w:val="basic"/>
        <w:numPr>
          <w:ilvl w:val="0"/>
          <w:numId w:val="3"/>
        </w:numPr>
      </w:pPr>
      <w:r w:rsidRPr="00575EE4">
        <w:t xml:space="preserve">Pg 95 #4ace, 5, </w:t>
      </w:r>
      <w:r w:rsidR="00B94791">
        <w:t xml:space="preserve">6ace, </w:t>
      </w:r>
      <w:r w:rsidRPr="00575EE4">
        <w:t>7</w:t>
      </w:r>
      <w:r w:rsidR="00B94791">
        <w:t xml:space="preserve"> </w:t>
      </w:r>
      <w:r w:rsidR="00B94791" w:rsidRPr="00B94791">
        <w:rPr>
          <w:color w:val="808080" w:themeColor="background1" w:themeShade="80"/>
          <w:sz w:val="20"/>
          <w:szCs w:val="20"/>
        </w:rPr>
        <w:t xml:space="preserve">(Hint: </w:t>
      </w:r>
      <w:r w:rsidR="00B94791" w:rsidRPr="00B94791">
        <w:rPr>
          <w:i/>
          <w:color w:val="808080" w:themeColor="background1" w:themeShade="80"/>
          <w:sz w:val="20"/>
          <w:szCs w:val="20"/>
        </w:rPr>
        <w:t>Lee</w:t>
      </w:r>
      <w:r w:rsidR="00B94791" w:rsidRPr="00B94791">
        <w:rPr>
          <w:color w:val="808080" w:themeColor="background1" w:themeShade="80"/>
          <w:sz w:val="20"/>
          <w:szCs w:val="20"/>
        </w:rPr>
        <w:t xml:space="preserve"> &gt; </w:t>
      </w:r>
      <w:r w:rsidR="00B94791" w:rsidRPr="00B94791">
        <w:rPr>
          <w:i/>
          <w:color w:val="808080" w:themeColor="background1" w:themeShade="80"/>
          <w:sz w:val="20"/>
          <w:szCs w:val="20"/>
        </w:rPr>
        <w:t>Mathias</w:t>
      </w:r>
      <w:r w:rsidR="00D22A80">
        <w:rPr>
          <w:color w:val="808080" w:themeColor="background1" w:themeShade="80"/>
          <w:sz w:val="20"/>
          <w:szCs w:val="20"/>
        </w:rPr>
        <w:t>…</w:t>
      </w:r>
      <w:r w:rsidR="00D22A80" w:rsidRPr="00D22A80">
        <w:rPr>
          <w:b/>
          <w:color w:val="808080" w:themeColor="background1" w:themeShade="80"/>
          <w:sz w:val="20"/>
          <w:szCs w:val="20"/>
        </w:rPr>
        <w:t>WHY do I make that claim?</w:t>
      </w:r>
      <w:r w:rsidR="00B94791" w:rsidRPr="00B94791">
        <w:rPr>
          <w:color w:val="808080" w:themeColor="background1" w:themeShade="80"/>
          <w:sz w:val="20"/>
          <w:szCs w:val="20"/>
        </w:rPr>
        <w:t>)</w:t>
      </w:r>
      <w:r w:rsidRPr="00575EE4">
        <w:t>, 9, 11</w:t>
      </w:r>
    </w:p>
    <w:p w14:paraId="3A168594" w14:textId="77777777" w:rsidR="00E92748" w:rsidRDefault="00E92748" w:rsidP="00E92748">
      <w:pPr>
        <w:pStyle w:val="basic"/>
      </w:pPr>
    </w:p>
    <w:p w14:paraId="0D0F4E91" w14:textId="77777777" w:rsidR="00E92748" w:rsidRDefault="00E92748" w:rsidP="00E92748">
      <w:pPr>
        <w:pStyle w:val="basic"/>
        <w:ind w:left="720"/>
      </w:pPr>
      <w:r>
        <w:rPr>
          <w:b/>
        </w:rPr>
        <w:t>Section 2.3</w:t>
      </w:r>
    </w:p>
    <w:p w14:paraId="1F45D550" w14:textId="77777777" w:rsidR="00E92748" w:rsidRDefault="00E92748" w:rsidP="00E92748">
      <w:pPr>
        <w:pStyle w:val="basic"/>
        <w:numPr>
          <w:ilvl w:val="0"/>
          <w:numId w:val="4"/>
        </w:numPr>
      </w:pPr>
      <w:r>
        <w:t>Watch the factoring videos</w:t>
      </w:r>
    </w:p>
    <w:p w14:paraId="55152039" w14:textId="77777777" w:rsidR="00E92748" w:rsidRPr="00E92748" w:rsidRDefault="00E92748" w:rsidP="00E92748">
      <w:pPr>
        <w:pStyle w:val="basic"/>
        <w:numPr>
          <w:ilvl w:val="0"/>
          <w:numId w:val="4"/>
        </w:numPr>
      </w:pPr>
      <w:r>
        <w:t>Problems sets will be distributed</w:t>
      </w:r>
      <w:r w:rsidR="00554607">
        <w:t xml:space="preserve"> next day</w:t>
      </w:r>
      <w:r>
        <w:t>.</w:t>
      </w:r>
    </w:p>
    <w:sectPr w:rsidR="00E92748" w:rsidRPr="00E92748" w:rsidSect="00575EE4">
      <w:footerReference w:type="even" r:id="rId14"/>
      <w:footerReference w:type="default" r:id="rId15"/>
      <w:pgSz w:w="12240" w:h="15840"/>
      <w:pgMar w:top="1440" w:right="1440" w:bottom="1440" w:left="1440" w:header="708" w:footer="708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54621" w14:textId="77777777" w:rsidR="009327BB" w:rsidRDefault="009327BB" w:rsidP="006761EB">
      <w:pPr>
        <w:spacing w:after="0" w:line="240" w:lineRule="auto"/>
      </w:pPr>
      <w:r>
        <w:separator/>
      </w:r>
    </w:p>
  </w:endnote>
  <w:endnote w:type="continuationSeparator" w:id="0">
    <w:p w14:paraId="4FE049C9" w14:textId="77777777" w:rsidR="009327BB" w:rsidRDefault="009327BB" w:rsidP="00676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53307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791F01" w14:textId="77777777" w:rsidR="006761EB" w:rsidRDefault="006761E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5EE4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48A7260E" w14:textId="77777777" w:rsidR="006761EB" w:rsidRDefault="006761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2CD3B" w14:textId="77777777" w:rsidR="006761EB" w:rsidRDefault="006761EB">
    <w:pPr>
      <w:pStyle w:val="Footer"/>
      <w:jc w:val="right"/>
    </w:pPr>
  </w:p>
  <w:p w14:paraId="3ED84CBD" w14:textId="77777777" w:rsidR="006761EB" w:rsidRDefault="006761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4D5B1" w14:textId="77777777" w:rsidR="009327BB" w:rsidRDefault="009327BB" w:rsidP="006761EB">
      <w:pPr>
        <w:spacing w:after="0" w:line="240" w:lineRule="auto"/>
      </w:pPr>
      <w:r>
        <w:separator/>
      </w:r>
    </w:p>
  </w:footnote>
  <w:footnote w:type="continuationSeparator" w:id="0">
    <w:p w14:paraId="53869169" w14:textId="77777777" w:rsidR="009327BB" w:rsidRDefault="009327BB" w:rsidP="006761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95559"/>
    <w:multiLevelType w:val="hybridMultilevel"/>
    <w:tmpl w:val="219A8EE6"/>
    <w:lvl w:ilvl="0" w:tplc="10090011">
      <w:start w:val="1"/>
      <w:numFmt w:val="decimal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F236E6B"/>
    <w:multiLevelType w:val="hybridMultilevel"/>
    <w:tmpl w:val="7C683FC2"/>
    <w:lvl w:ilvl="0" w:tplc="10090011">
      <w:start w:val="1"/>
      <w:numFmt w:val="decimal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F620240"/>
    <w:multiLevelType w:val="hybridMultilevel"/>
    <w:tmpl w:val="E9A881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B004B"/>
    <w:multiLevelType w:val="hybridMultilevel"/>
    <w:tmpl w:val="D78A697E"/>
    <w:lvl w:ilvl="0" w:tplc="10090011">
      <w:start w:val="1"/>
      <w:numFmt w:val="decimal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70452C"/>
    <w:multiLevelType w:val="hybridMultilevel"/>
    <w:tmpl w:val="B4964FEA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F88"/>
    <w:rsid w:val="000D33C2"/>
    <w:rsid w:val="001759B2"/>
    <w:rsid w:val="001C6F85"/>
    <w:rsid w:val="00264181"/>
    <w:rsid w:val="00275D5A"/>
    <w:rsid w:val="002B7CC5"/>
    <w:rsid w:val="00382180"/>
    <w:rsid w:val="003A6D45"/>
    <w:rsid w:val="00422FE2"/>
    <w:rsid w:val="00494DE4"/>
    <w:rsid w:val="005378D8"/>
    <w:rsid w:val="00554607"/>
    <w:rsid w:val="00575EE4"/>
    <w:rsid w:val="005B4FF7"/>
    <w:rsid w:val="005F095E"/>
    <w:rsid w:val="006673CD"/>
    <w:rsid w:val="006761EB"/>
    <w:rsid w:val="006D0FF9"/>
    <w:rsid w:val="00773328"/>
    <w:rsid w:val="00794FC4"/>
    <w:rsid w:val="007A1F88"/>
    <w:rsid w:val="007A2155"/>
    <w:rsid w:val="00881DD7"/>
    <w:rsid w:val="00886134"/>
    <w:rsid w:val="008B140C"/>
    <w:rsid w:val="008D683C"/>
    <w:rsid w:val="00924361"/>
    <w:rsid w:val="009327BB"/>
    <w:rsid w:val="009875C8"/>
    <w:rsid w:val="00A63B74"/>
    <w:rsid w:val="00A71619"/>
    <w:rsid w:val="00AD2480"/>
    <w:rsid w:val="00B158E4"/>
    <w:rsid w:val="00B36DE4"/>
    <w:rsid w:val="00B561DB"/>
    <w:rsid w:val="00B9138D"/>
    <w:rsid w:val="00B94791"/>
    <w:rsid w:val="00BF51BD"/>
    <w:rsid w:val="00C10B39"/>
    <w:rsid w:val="00C552BB"/>
    <w:rsid w:val="00D22A80"/>
    <w:rsid w:val="00DA7967"/>
    <w:rsid w:val="00E92748"/>
    <w:rsid w:val="00EA211E"/>
    <w:rsid w:val="00EF424A"/>
    <w:rsid w:val="00F1266B"/>
    <w:rsid w:val="00F1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B52ABC5"/>
  <w15:docId w15:val="{49432405-029C-460E-821D-4E3ACCE7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link w:val="basicChar"/>
    <w:qFormat/>
    <w:rsid w:val="007A1F88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sicChar">
    <w:name w:val="basic Char"/>
    <w:basedOn w:val="DefaultParagraphFont"/>
    <w:link w:val="basic"/>
    <w:rsid w:val="007A1F88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6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1EB"/>
  </w:style>
  <w:style w:type="paragraph" w:styleId="Footer">
    <w:name w:val="footer"/>
    <w:basedOn w:val="Normal"/>
    <w:link w:val="FooterChar"/>
    <w:uiPriority w:val="99"/>
    <w:unhideWhenUsed/>
    <w:rsid w:val="00676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1EB"/>
  </w:style>
  <w:style w:type="paragraph" w:styleId="ListParagraph">
    <w:name w:val="List Paragraph"/>
    <w:basedOn w:val="Normal"/>
    <w:uiPriority w:val="34"/>
    <w:qFormat/>
    <w:rsid w:val="007A2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John Templeton</cp:lastModifiedBy>
  <cp:revision>5</cp:revision>
  <cp:lastPrinted>2017-02-02T00:01:00Z</cp:lastPrinted>
  <dcterms:created xsi:type="dcterms:W3CDTF">2017-02-05T15:23:00Z</dcterms:created>
  <dcterms:modified xsi:type="dcterms:W3CDTF">2019-01-22T14:57:00Z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