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10CF" w14:textId="115394F3" w:rsidR="00937C71" w:rsidRPr="00574D02" w:rsidRDefault="00937C71" w:rsidP="001924DD">
      <w:pPr>
        <w:pStyle w:val="basic"/>
        <w:jc w:val="right"/>
        <w:rPr>
          <w:noProof/>
          <w:lang w:eastAsia="en-CA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5142F0DE" wp14:editId="101F64BF">
            <wp:simplePos x="0" y="0"/>
            <wp:positionH relativeFrom="column">
              <wp:posOffset>0</wp:posOffset>
            </wp:positionH>
            <wp:positionV relativeFrom="paragraph">
              <wp:posOffset>6578</wp:posOffset>
            </wp:positionV>
            <wp:extent cx="361315" cy="23304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4DD" w:rsidRPr="001924DD">
        <w:rPr>
          <w:i/>
          <w:sz w:val="20"/>
          <w:szCs w:val="20"/>
        </w:rPr>
        <w:t xml:space="preserve"> </w:t>
      </w:r>
      <w:r w:rsidR="00CD23C2">
        <w:rPr>
          <w:i/>
          <w:color w:val="808080" w:themeColor="background1" w:themeShade="80"/>
          <w:sz w:val="20"/>
          <w:szCs w:val="20"/>
        </w:rPr>
        <w:t>MCR3U</w:t>
      </w:r>
    </w:p>
    <w:p w14:paraId="656FB568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098F3951" w14:textId="77777777" w:rsidR="00A63B74" w:rsidRDefault="00A63B74" w:rsidP="00A63B74">
      <w:pPr>
        <w:pStyle w:val="basic"/>
        <w:rPr>
          <w:sz w:val="18"/>
          <w:szCs w:val="18"/>
        </w:rPr>
      </w:pPr>
    </w:p>
    <w:p w14:paraId="5696866E" w14:textId="71214F87" w:rsidR="00A63B74" w:rsidRPr="00574D02" w:rsidRDefault="00747D40" w:rsidP="00A63B74">
      <w:pPr>
        <w:pStyle w:val="basic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Unit 1</w:t>
      </w:r>
      <w:r w:rsidR="00B9138D" w:rsidRPr="00574D02">
        <w:rPr>
          <w:b/>
          <w:color w:val="0070C0"/>
          <w:sz w:val="36"/>
          <w:szCs w:val="36"/>
        </w:rPr>
        <w:t xml:space="preserve"> – Polynomial and Rational Expressions</w:t>
      </w:r>
    </w:p>
    <w:p w14:paraId="67B01807" w14:textId="04DE7080" w:rsidR="00B9138D" w:rsidRPr="00EA2D94" w:rsidRDefault="00DE2B94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47D40">
        <w:rPr>
          <w:b/>
          <w:sz w:val="28"/>
          <w:szCs w:val="28"/>
        </w:rPr>
        <w:t>6</w:t>
      </w:r>
      <w:r w:rsidR="00B9138D" w:rsidRPr="00EA2D94">
        <w:rPr>
          <w:b/>
          <w:sz w:val="28"/>
          <w:szCs w:val="28"/>
        </w:rPr>
        <w:t xml:space="preserve">: </w:t>
      </w:r>
      <w:r w:rsidR="008F663B">
        <w:rPr>
          <w:b/>
          <w:sz w:val="28"/>
          <w:szCs w:val="28"/>
        </w:rPr>
        <w:t xml:space="preserve">Multiplying </w:t>
      </w:r>
      <w:r w:rsidR="004B2E91">
        <w:rPr>
          <w:b/>
          <w:sz w:val="28"/>
          <w:szCs w:val="28"/>
        </w:rPr>
        <w:t xml:space="preserve">and Dividing </w:t>
      </w:r>
      <w:r w:rsidR="008F663B">
        <w:rPr>
          <w:b/>
          <w:sz w:val="28"/>
          <w:szCs w:val="28"/>
        </w:rPr>
        <w:t>Rational Expressions</w:t>
      </w:r>
    </w:p>
    <w:p w14:paraId="6996BE39" w14:textId="5692CFF0" w:rsidR="00B9138D" w:rsidRDefault="00747D40" w:rsidP="00A63B74">
      <w:pPr>
        <w:pStyle w:val="basic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94010EA" wp14:editId="5EB2CCD9">
                <wp:simplePos x="0" y="0"/>
                <wp:positionH relativeFrom="column">
                  <wp:posOffset>336550</wp:posOffset>
                </wp:positionH>
                <wp:positionV relativeFrom="paragraph">
                  <wp:posOffset>46355</wp:posOffset>
                </wp:positionV>
                <wp:extent cx="4794250" cy="2794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27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55000"/>
                          </a:schemeClr>
                        </a:solidFill>
                        <a:ln w="25400" cap="rnd">
                          <a:solidFill>
                            <a:srgbClr val="00206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AFCA631" w14:textId="1431B121" w:rsidR="00747D40" w:rsidRPr="000477D7" w:rsidRDefault="00747D40" w:rsidP="00747D40">
                            <w:r w:rsidRPr="000477D7">
                              <w:rPr>
                                <w:b/>
                              </w:rPr>
                              <w:t>Learning Goal:</w:t>
                            </w:r>
                            <w:r>
                              <w:t xml:space="preserve"> We are learning how to </w:t>
                            </w:r>
                            <w:r>
                              <w:t>multiply and divide rational</w:t>
                            </w:r>
                            <w:r>
                              <w:t xml:space="preserve"> 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1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5pt;margin-top:3.65pt;width:377.5pt;height:2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" fillcolor="#8db3e2 [1311]" strokecolor="#002060" strokeweight="2pt">
                <v:fill opacity="35980f"/>
                <v:stroke joinstyle="bevel" endcap="round"/>
                <v:textbox>
                  <w:txbxContent>
                    <w:p w14:paraId="6AFCA631" w14:textId="1431B121" w:rsidR="00747D40" w:rsidRPr="000477D7" w:rsidRDefault="00747D40" w:rsidP="00747D40">
                      <w:r w:rsidRPr="000477D7">
                        <w:rPr>
                          <w:b/>
                        </w:rPr>
                        <w:t>Learning Goal:</w:t>
                      </w:r>
                      <w:r>
                        <w:t xml:space="preserve"> We are learning how to </w:t>
                      </w:r>
                      <w:r>
                        <w:t>multiply and divide rational</w:t>
                      </w:r>
                      <w:r>
                        <w:t xml:space="preserve"> expressions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BB6DEAD" w14:textId="77777777" w:rsidR="00747D40" w:rsidRDefault="00747D40" w:rsidP="00A63B74">
      <w:pPr>
        <w:pStyle w:val="basic"/>
      </w:pPr>
    </w:p>
    <w:p w14:paraId="570C904F" w14:textId="648E8CA7" w:rsidR="00B9138D" w:rsidRDefault="00FF720E" w:rsidP="00A63B74">
      <w:pPr>
        <w:pStyle w:val="basic"/>
      </w:pPr>
      <w:r>
        <w:t xml:space="preserve">This concept extends what we learned in section </w:t>
      </w:r>
      <w:r w:rsidRPr="00FF720E">
        <w:rPr>
          <w:b/>
        </w:rPr>
        <w:t>2.4: Simplifying Rational Expressions</w:t>
      </w:r>
      <w:r w:rsidR="004B2E91">
        <w:t xml:space="preserve">., BUT we are adding a small (but </w:t>
      </w:r>
      <w:r w:rsidR="004B2E91" w:rsidRPr="00281023">
        <w:rPr>
          <w:b/>
          <w:color w:val="00B050"/>
        </w:rPr>
        <w:t>ridiculously fun</w:t>
      </w:r>
      <w:r w:rsidR="004B2E91">
        <w:t>) twist.</w:t>
      </w:r>
    </w:p>
    <w:p w14:paraId="18090D5B" w14:textId="77777777" w:rsidR="004B2E91" w:rsidRDefault="004B2E91" w:rsidP="00A63B74">
      <w:pPr>
        <w:pStyle w:val="basic"/>
      </w:pPr>
    </w:p>
    <w:p w14:paraId="2E5209B1" w14:textId="77777777" w:rsidR="004B2E91" w:rsidRDefault="004B2E91" w:rsidP="00A63B74">
      <w:pPr>
        <w:pStyle w:val="basic"/>
      </w:pPr>
      <w:r>
        <w:t xml:space="preserve">Now we will </w:t>
      </w:r>
      <w:r w:rsidR="00574D02">
        <w:t>consider</w:t>
      </w:r>
      <w:r>
        <w:t xml:space="preserve"> more than one rational expression at a </w:t>
      </w:r>
      <w:proofErr w:type="gramStart"/>
      <w:r>
        <w:t>time, and</w:t>
      </w:r>
      <w:proofErr w:type="gramEnd"/>
      <w:r>
        <w:t xml:space="preserve"> </w:t>
      </w:r>
      <w:r w:rsidRPr="00747D40">
        <w:rPr>
          <w:b/>
          <w:color w:val="C00000"/>
        </w:rPr>
        <w:t>MULTIPLY OR DIVIDE</w:t>
      </w:r>
      <w:r w:rsidRPr="00747D40">
        <w:rPr>
          <w:color w:val="C00000"/>
        </w:rPr>
        <w:t xml:space="preserve"> </w:t>
      </w:r>
      <w:r>
        <w:t>them. Since</w:t>
      </w:r>
      <w:r w:rsidR="00574D02">
        <w:t xml:space="preserve"> Rational Expressions are analogous to</w:t>
      </w:r>
      <w:r>
        <w:t xml:space="preserve"> fractions, we need to remind ourselves </w:t>
      </w:r>
      <w:r w:rsidR="00574D02">
        <w:t>of</w:t>
      </w:r>
      <w:r>
        <w:t xml:space="preserve"> the rules</w:t>
      </w:r>
      <w:r w:rsidR="00574D02">
        <w:t xml:space="preserve"> for multiplying and dividing fractions</w:t>
      </w:r>
      <w:r w:rsidR="00672A49">
        <w:t>.</w:t>
      </w:r>
    </w:p>
    <w:p w14:paraId="1C4A9688" w14:textId="77777777" w:rsidR="00672A49" w:rsidRDefault="00672A49" w:rsidP="00A63B74">
      <w:pPr>
        <w:pStyle w:val="basic"/>
      </w:pPr>
    </w:p>
    <w:p w14:paraId="747DA0F7" w14:textId="77777777" w:rsidR="00672A49" w:rsidRPr="00574D02" w:rsidRDefault="00672A49" w:rsidP="00A63B74">
      <w:pPr>
        <w:pStyle w:val="basic"/>
        <w:rPr>
          <w:b/>
          <w:smallCaps/>
          <w:color w:val="002060"/>
        </w:rPr>
      </w:pPr>
      <w:r w:rsidRPr="00574D02">
        <w:rPr>
          <w:b/>
          <w:smallCaps/>
          <w:color w:val="002060"/>
        </w:rPr>
        <w:t xml:space="preserve">Multiplying Fractions </w:t>
      </w:r>
    </w:p>
    <w:p w14:paraId="12952177" w14:textId="77777777" w:rsidR="00435D75" w:rsidRDefault="00435D75" w:rsidP="00A63B74">
      <w:pPr>
        <w:pStyle w:val="basic"/>
      </w:pPr>
    </w:p>
    <w:p w14:paraId="7E317DE9" w14:textId="77777777" w:rsidR="00672A49" w:rsidRPr="00574D02" w:rsidRDefault="00672A49" w:rsidP="00A63B74">
      <w:pPr>
        <w:pStyle w:val="basic"/>
        <w:rPr>
          <w:b/>
        </w:rPr>
      </w:pPr>
      <w:r>
        <w:tab/>
      </w:r>
      <w:r w:rsidRPr="00574D02">
        <w:rPr>
          <w:b/>
          <w:color w:val="0070C0"/>
        </w:rPr>
        <w:t xml:space="preserve">The Rule is: </w:t>
      </w:r>
    </w:p>
    <w:p w14:paraId="4BB84FE0" w14:textId="77777777" w:rsidR="00435D75" w:rsidRDefault="00435D75" w:rsidP="00A63B74">
      <w:pPr>
        <w:pStyle w:val="basic"/>
      </w:pPr>
    </w:p>
    <w:p w14:paraId="78DD2481" w14:textId="77777777" w:rsidR="00435D75" w:rsidRDefault="00435D75" w:rsidP="00A63B74">
      <w:pPr>
        <w:pStyle w:val="basic"/>
      </w:pPr>
    </w:p>
    <w:p w14:paraId="56CE6ACA" w14:textId="77777777" w:rsidR="00435D75" w:rsidRDefault="00435D75" w:rsidP="00A63B74">
      <w:pPr>
        <w:pStyle w:val="basic"/>
      </w:pPr>
    </w:p>
    <w:p w14:paraId="47E3A006" w14:textId="77777777" w:rsidR="00435D75" w:rsidRDefault="00435D75" w:rsidP="00A63B74">
      <w:pPr>
        <w:pStyle w:val="basic"/>
      </w:pPr>
    </w:p>
    <w:p w14:paraId="027EDB74" w14:textId="77777777" w:rsidR="00120133" w:rsidRDefault="00120133" w:rsidP="00A63B74">
      <w:pPr>
        <w:pStyle w:val="basic"/>
      </w:pPr>
    </w:p>
    <w:p w14:paraId="57B59960" w14:textId="77777777" w:rsidR="00120133" w:rsidRDefault="00120133" w:rsidP="00A63B74">
      <w:pPr>
        <w:pStyle w:val="basic"/>
      </w:pPr>
    </w:p>
    <w:p w14:paraId="6CC9E678" w14:textId="77777777" w:rsidR="00120133" w:rsidRDefault="00120133" w:rsidP="00A63B74">
      <w:pPr>
        <w:pStyle w:val="basic"/>
      </w:pPr>
    </w:p>
    <w:p w14:paraId="189B7E56" w14:textId="77777777" w:rsidR="00435D75" w:rsidRDefault="00435D75" w:rsidP="00A63B74">
      <w:pPr>
        <w:pStyle w:val="basic"/>
      </w:pPr>
    </w:p>
    <w:p w14:paraId="204A5CB8" w14:textId="77777777" w:rsidR="00435D75" w:rsidRPr="00A63B74" w:rsidRDefault="00435D75" w:rsidP="00A63B74">
      <w:pPr>
        <w:pStyle w:val="basic"/>
      </w:pPr>
    </w:p>
    <w:p w14:paraId="5FD3D084" w14:textId="77777777" w:rsidR="00422FE2" w:rsidRDefault="00422FE2" w:rsidP="00EA2D94">
      <w:pPr>
        <w:pStyle w:val="basic"/>
      </w:pPr>
    </w:p>
    <w:p w14:paraId="5BF33157" w14:textId="77777777" w:rsidR="00435D75" w:rsidRPr="00574D02" w:rsidRDefault="00120133" w:rsidP="00EA2D94">
      <w:pPr>
        <w:pStyle w:val="basic"/>
        <w:rPr>
          <w:b/>
          <w:smallCaps/>
          <w:color w:val="002060"/>
        </w:rPr>
      </w:pPr>
      <w:r w:rsidRPr="00574D02">
        <w:rPr>
          <w:b/>
          <w:smallCaps/>
          <w:color w:val="002060"/>
        </w:rPr>
        <w:t>Dividing Fractions</w:t>
      </w:r>
    </w:p>
    <w:p w14:paraId="1BB8CB32" w14:textId="77777777" w:rsidR="00120133" w:rsidRDefault="00120133" w:rsidP="00EA2D94">
      <w:pPr>
        <w:pStyle w:val="basic"/>
      </w:pPr>
    </w:p>
    <w:p w14:paraId="1B5808EB" w14:textId="77777777" w:rsidR="00120133" w:rsidRPr="00574D02" w:rsidRDefault="00120133" w:rsidP="00EA2D94">
      <w:pPr>
        <w:pStyle w:val="basic"/>
        <w:rPr>
          <w:b/>
        </w:rPr>
      </w:pPr>
      <w:r>
        <w:tab/>
      </w:r>
      <w:r w:rsidRPr="00574D02">
        <w:rPr>
          <w:b/>
          <w:color w:val="0070C0"/>
        </w:rPr>
        <w:t>The Rule is:</w:t>
      </w:r>
    </w:p>
    <w:p w14:paraId="1B5AEB5A" w14:textId="77777777" w:rsidR="00435D75" w:rsidRDefault="00435D75" w:rsidP="00EA2D94">
      <w:pPr>
        <w:pStyle w:val="basic"/>
      </w:pPr>
    </w:p>
    <w:p w14:paraId="0A039638" w14:textId="77777777" w:rsidR="00435D75" w:rsidRDefault="00435D75" w:rsidP="00EA2D94">
      <w:pPr>
        <w:pStyle w:val="basic"/>
      </w:pPr>
    </w:p>
    <w:p w14:paraId="46A69080" w14:textId="77777777" w:rsidR="00435D75" w:rsidRDefault="00435D75" w:rsidP="00EA2D94">
      <w:pPr>
        <w:pStyle w:val="basic"/>
      </w:pPr>
    </w:p>
    <w:p w14:paraId="7F025424" w14:textId="77777777" w:rsidR="00435D75" w:rsidRDefault="00435D75" w:rsidP="00EA2D94">
      <w:pPr>
        <w:pStyle w:val="basic"/>
      </w:pPr>
    </w:p>
    <w:p w14:paraId="1762DA86" w14:textId="77777777" w:rsidR="00120133" w:rsidRDefault="00120133" w:rsidP="00EA2D94">
      <w:pPr>
        <w:pStyle w:val="basic"/>
      </w:pPr>
    </w:p>
    <w:p w14:paraId="4665FA74" w14:textId="77777777" w:rsidR="00120133" w:rsidRDefault="00120133" w:rsidP="00EA2D94">
      <w:pPr>
        <w:pStyle w:val="basic"/>
      </w:pPr>
    </w:p>
    <w:p w14:paraId="514621AF" w14:textId="77777777" w:rsidR="00120133" w:rsidRDefault="00120133" w:rsidP="00EA2D94">
      <w:pPr>
        <w:pStyle w:val="basic"/>
      </w:pPr>
    </w:p>
    <w:p w14:paraId="0A8725D9" w14:textId="77777777" w:rsidR="00574D02" w:rsidRDefault="00574D02" w:rsidP="00EA2D94">
      <w:pPr>
        <w:pStyle w:val="basic"/>
      </w:pPr>
    </w:p>
    <w:p w14:paraId="7DC39F30" w14:textId="77777777" w:rsidR="00120133" w:rsidRDefault="00120133" w:rsidP="00EA2D94">
      <w:pPr>
        <w:pStyle w:val="basic"/>
      </w:pPr>
    </w:p>
    <w:p w14:paraId="54BEFED4" w14:textId="77777777" w:rsidR="00120133" w:rsidRDefault="00120133" w:rsidP="00EA2D94">
      <w:pPr>
        <w:pStyle w:val="basic"/>
      </w:pPr>
    </w:p>
    <w:p w14:paraId="2A26D6A4" w14:textId="77777777" w:rsidR="00120133" w:rsidRDefault="00D46054" w:rsidP="00EA2D94">
      <w:pPr>
        <w:pStyle w:val="basic"/>
      </w:pPr>
      <w:r>
        <w:lastRenderedPageBreak/>
        <w:t xml:space="preserve">When </w:t>
      </w:r>
      <w:r w:rsidRPr="00574D02">
        <w:rPr>
          <w:b/>
          <w:smallCaps/>
          <w:color w:val="C00000"/>
        </w:rPr>
        <w:t xml:space="preserve">multiplying rational </w:t>
      </w:r>
      <w:proofErr w:type="gramStart"/>
      <w:r w:rsidRPr="00574D02">
        <w:rPr>
          <w:b/>
          <w:smallCaps/>
          <w:color w:val="C00000"/>
        </w:rPr>
        <w:t>expressions</w:t>
      </w:r>
      <w:proofErr w:type="gramEnd"/>
      <w:r w:rsidRPr="00574D02">
        <w:rPr>
          <w:b/>
          <w:smallCaps/>
          <w:color w:val="C00000"/>
        </w:rPr>
        <w:t xml:space="preserve"> </w:t>
      </w:r>
      <w:r>
        <w:t xml:space="preserve">we need to do the following </w:t>
      </w:r>
      <w:r w:rsidR="006F236F">
        <w:t xml:space="preserve">(familiar) </w:t>
      </w:r>
      <w:r>
        <w:t>things:</w:t>
      </w:r>
    </w:p>
    <w:p w14:paraId="2F052846" w14:textId="77777777" w:rsidR="00D46054" w:rsidRDefault="00D46054" w:rsidP="00EA2D94">
      <w:pPr>
        <w:pStyle w:val="basic"/>
      </w:pPr>
    </w:p>
    <w:p w14:paraId="73E6BEF9" w14:textId="77777777" w:rsidR="00D46054" w:rsidRDefault="00D46054" w:rsidP="00D46054">
      <w:pPr>
        <w:pStyle w:val="basic"/>
        <w:numPr>
          <w:ilvl w:val="0"/>
          <w:numId w:val="1"/>
        </w:numPr>
      </w:pPr>
      <w:r>
        <w:t>Factoring any polynomials which can be factored</w:t>
      </w:r>
    </w:p>
    <w:p w14:paraId="7639437A" w14:textId="77777777" w:rsidR="00D46054" w:rsidRPr="008C2054" w:rsidRDefault="00D46054" w:rsidP="00D46054">
      <w:pPr>
        <w:pStyle w:val="basic"/>
        <w:numPr>
          <w:ilvl w:val="0"/>
          <w:numId w:val="1"/>
        </w:numPr>
        <w:rPr>
          <w:b/>
          <w:color w:val="FF0000"/>
        </w:rPr>
      </w:pPr>
      <w:r w:rsidRPr="008C2054">
        <w:rPr>
          <w:b/>
          <w:color w:val="FF0000"/>
        </w:rPr>
        <w:t>Stating any restrictions on the variable</w:t>
      </w:r>
      <w:r>
        <w:rPr>
          <w:b/>
          <w:color w:val="FF0000"/>
        </w:rPr>
        <w:t>(</w:t>
      </w:r>
      <w:r w:rsidRPr="008C2054">
        <w:rPr>
          <w:b/>
          <w:color w:val="FF0000"/>
        </w:rPr>
        <w:t>s</w:t>
      </w:r>
      <w:r>
        <w:rPr>
          <w:b/>
          <w:color w:val="FF0000"/>
        </w:rPr>
        <w:t>)</w:t>
      </w:r>
    </w:p>
    <w:p w14:paraId="0DDE8441" w14:textId="77777777" w:rsidR="00D46054" w:rsidRDefault="00D46054" w:rsidP="00D46054">
      <w:pPr>
        <w:pStyle w:val="basic"/>
        <w:numPr>
          <w:ilvl w:val="0"/>
          <w:numId w:val="1"/>
        </w:numPr>
      </w:pPr>
      <w:r>
        <w:t xml:space="preserve">Cancelling any common factors, top to bottom (even from one expression to the other) </w:t>
      </w:r>
    </w:p>
    <w:p w14:paraId="2C845881" w14:textId="77777777" w:rsidR="00D46054" w:rsidRDefault="00D46054" w:rsidP="00D46054">
      <w:pPr>
        <w:pStyle w:val="basic"/>
        <w:numPr>
          <w:ilvl w:val="0"/>
          <w:numId w:val="1"/>
        </w:numPr>
      </w:pPr>
      <w:r>
        <w:t>Writing the rational expression in simplified form</w:t>
      </w:r>
    </w:p>
    <w:p w14:paraId="6C440AC0" w14:textId="77777777" w:rsidR="006F236F" w:rsidRDefault="006F236F" w:rsidP="006F236F">
      <w:pPr>
        <w:pStyle w:val="basic"/>
      </w:pPr>
    </w:p>
    <w:p w14:paraId="095D694E" w14:textId="77777777" w:rsidR="006F236F" w:rsidRDefault="006F236F" w:rsidP="006F236F">
      <w:pPr>
        <w:pStyle w:val="basic"/>
      </w:pPr>
      <w:r>
        <w:t xml:space="preserve">When </w:t>
      </w:r>
      <w:r w:rsidRPr="00574D02">
        <w:rPr>
          <w:b/>
          <w:smallCaps/>
          <w:color w:val="C00000"/>
        </w:rPr>
        <w:t>dividing rational expressions</w:t>
      </w:r>
      <w:r>
        <w:t xml:space="preserve">, we do the same four things, </w:t>
      </w:r>
      <w:r w:rsidRPr="00574D02">
        <w:rPr>
          <w:b/>
          <w:color w:val="00B050"/>
        </w:rPr>
        <w:t>BUT</w:t>
      </w:r>
      <w:r w:rsidRPr="006F236F">
        <w:rPr>
          <w:color w:val="FF0000"/>
        </w:rPr>
        <w:t xml:space="preserve"> </w:t>
      </w:r>
      <w:r>
        <w:t xml:space="preserve">when stating the restrictions, there is one small twist </w:t>
      </w:r>
      <w:r w:rsidRPr="00574D02">
        <w:rPr>
          <w:b/>
          <w:color w:val="0070C0"/>
        </w:rPr>
        <w:t>BECAUSE WE ARE NOT ALLOWED TO DIVIDE BY ZERO</w:t>
      </w:r>
      <w:r>
        <w:t xml:space="preserve">. (Sorry, I shouldn’t be shouting, but this is important. It would be terrible if you divided by zero, and then were taken away by the math-cops for endangering the universe). </w:t>
      </w:r>
    </w:p>
    <w:p w14:paraId="5F9D8B0F" w14:textId="77777777" w:rsidR="002757F9" w:rsidRDefault="002757F9" w:rsidP="006F236F">
      <w:pPr>
        <w:pStyle w:val="basic"/>
      </w:pPr>
    </w:p>
    <w:p w14:paraId="39ECA15B" w14:textId="77777777" w:rsidR="002757F9" w:rsidRPr="00574D02" w:rsidRDefault="002757F9" w:rsidP="006F236F">
      <w:pPr>
        <w:pStyle w:val="basic"/>
        <w:rPr>
          <w:b/>
        </w:rPr>
      </w:pPr>
      <w:r w:rsidRPr="00574D02">
        <w:rPr>
          <w:b/>
        </w:rPr>
        <w:t>Examples</w:t>
      </w:r>
    </w:p>
    <w:p w14:paraId="45F6F0E8" w14:textId="77777777" w:rsidR="002757F9" w:rsidRDefault="00AC0525" w:rsidP="00AC0525">
      <w:pPr>
        <w:pStyle w:val="basic"/>
        <w:numPr>
          <w:ilvl w:val="0"/>
          <w:numId w:val="2"/>
        </w:numPr>
      </w:pPr>
      <w:r w:rsidRPr="00AC0525">
        <w:rPr>
          <w:position w:val="-24"/>
        </w:rPr>
        <w:object w:dxaOrig="1520" w:dyaOrig="620" w14:anchorId="41DCE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30.5pt" o:ole="">
            <v:imagedata r:id="rId8" o:title=""/>
          </v:shape>
          <o:OLEObject Type="Embed" ProgID="Equation.DSMT4" ShapeID="_x0000_i1025" DrawAspect="Content" ObjectID="_1609658004" r:id="rId9"/>
        </w:object>
      </w:r>
      <w:r>
        <w:t xml:space="preserve"> </w:t>
      </w:r>
    </w:p>
    <w:p w14:paraId="16C03D2D" w14:textId="77777777" w:rsidR="00AC0525" w:rsidRDefault="00AC0525" w:rsidP="00AC0525">
      <w:pPr>
        <w:pStyle w:val="basic"/>
      </w:pPr>
    </w:p>
    <w:p w14:paraId="67F79880" w14:textId="77777777" w:rsidR="00AC0525" w:rsidRDefault="00AC0525" w:rsidP="00AC0525">
      <w:pPr>
        <w:pStyle w:val="basic"/>
      </w:pPr>
    </w:p>
    <w:p w14:paraId="20A24656" w14:textId="77777777" w:rsidR="00AC0525" w:rsidRDefault="008F5EFA" w:rsidP="00AC0525">
      <w:pPr>
        <w:pStyle w:val="basic"/>
      </w:pPr>
      <w:r w:rsidRPr="008F5EFA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F23EF9" wp14:editId="1E66A835">
                <wp:simplePos x="0" y="0"/>
                <wp:positionH relativeFrom="margin">
                  <wp:posOffset>4521200</wp:posOffset>
                </wp:positionH>
                <wp:positionV relativeFrom="margin">
                  <wp:posOffset>3670300</wp:posOffset>
                </wp:positionV>
                <wp:extent cx="1536700" cy="508000"/>
                <wp:effectExtent l="19050" t="19050" r="25400" b="2540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5080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51243E" w14:textId="77777777" w:rsidR="008F5EFA" w:rsidRPr="008F5EFA" w:rsidRDefault="008F5EFA" w:rsidP="008F5EFA">
                            <w:pPr>
                              <w:pStyle w:val="basic"/>
                              <w:rPr>
                                <w:b/>
                                <w:color w:val="0070C0"/>
                              </w:rPr>
                            </w:pPr>
                            <w:r w:rsidRPr="008F5EFA">
                              <w:rPr>
                                <w:b/>
                                <w:color w:val="0070C0"/>
                              </w:rPr>
                              <w:t>Why have I coloured the denominators?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3E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margin-left:356pt;margin-top:289pt;width:121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" o:allowincell="f" adj="1739" fillcolor="#943634" strokecolor="#9bbb59" strokeweight="3pt">
                <v:shadow color="#5d7035" offset="1pt,1pt"/>
                <v:textbox inset="3.6pt,,3.6pt">
                  <w:txbxContent>
                    <w:p w14:paraId="7D51243E" w14:textId="77777777" w:rsidR="008F5EFA" w:rsidRPr="008F5EFA" w:rsidRDefault="008F5EFA" w:rsidP="008F5EFA">
                      <w:pPr>
                        <w:pStyle w:val="basic"/>
                        <w:rPr>
                          <w:b/>
                          <w:color w:val="0070C0"/>
                        </w:rPr>
                      </w:pPr>
                      <w:r w:rsidRPr="008F5EFA">
                        <w:rPr>
                          <w:b/>
                          <w:color w:val="0070C0"/>
                        </w:rPr>
                        <w:t>Why have I coloured the denominators?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CE85210" w14:textId="77777777" w:rsidR="00AC0525" w:rsidRDefault="00AC0525" w:rsidP="00AC0525">
      <w:pPr>
        <w:pStyle w:val="basic"/>
      </w:pPr>
    </w:p>
    <w:p w14:paraId="67A10D3F" w14:textId="77777777" w:rsidR="00AC0525" w:rsidRDefault="00AC0525" w:rsidP="00AC0525">
      <w:pPr>
        <w:pStyle w:val="basic"/>
      </w:pPr>
    </w:p>
    <w:p w14:paraId="28861722" w14:textId="77777777" w:rsidR="00AC0525" w:rsidRDefault="00AC0525" w:rsidP="00AC0525">
      <w:pPr>
        <w:pStyle w:val="basic"/>
      </w:pPr>
    </w:p>
    <w:p w14:paraId="3B3246BF" w14:textId="77777777" w:rsidR="007E2BA0" w:rsidRDefault="007E2BA0" w:rsidP="00AC0525">
      <w:pPr>
        <w:pStyle w:val="basic"/>
      </w:pPr>
    </w:p>
    <w:p w14:paraId="12D0ED99" w14:textId="77777777" w:rsidR="00AC0525" w:rsidRDefault="007E2BA0" w:rsidP="00AC0525">
      <w:pPr>
        <w:pStyle w:val="basic"/>
        <w:numPr>
          <w:ilvl w:val="0"/>
          <w:numId w:val="2"/>
        </w:numPr>
      </w:pPr>
      <w:r w:rsidRPr="00AC0525">
        <w:rPr>
          <w:position w:val="-24"/>
        </w:rPr>
        <w:object w:dxaOrig="2560" w:dyaOrig="660" w14:anchorId="7C7DA886">
          <v:shape id="_x0000_i1026" type="#_x0000_t75" style="width:127.5pt;height:33.5pt" o:ole="">
            <v:imagedata r:id="rId10" o:title=""/>
          </v:shape>
          <o:OLEObject Type="Embed" ProgID="Equation.DSMT4" ShapeID="_x0000_i1026" DrawAspect="Content" ObjectID="_1609658005" r:id="rId11"/>
        </w:object>
      </w:r>
      <w:r w:rsidR="00AC0525">
        <w:t xml:space="preserve"> </w:t>
      </w:r>
    </w:p>
    <w:p w14:paraId="3CE4245E" w14:textId="77777777" w:rsidR="007E2BA0" w:rsidRDefault="007E2BA0" w:rsidP="007E2BA0">
      <w:pPr>
        <w:pStyle w:val="basic"/>
      </w:pPr>
    </w:p>
    <w:p w14:paraId="1753F29B" w14:textId="77777777" w:rsidR="007E2BA0" w:rsidRDefault="007E2BA0" w:rsidP="007E2BA0">
      <w:pPr>
        <w:pStyle w:val="basic"/>
      </w:pPr>
    </w:p>
    <w:p w14:paraId="0A8EF097" w14:textId="77777777" w:rsidR="007E2BA0" w:rsidRDefault="007E2BA0" w:rsidP="007E2BA0">
      <w:pPr>
        <w:pStyle w:val="basic"/>
      </w:pPr>
    </w:p>
    <w:p w14:paraId="28B080E3" w14:textId="77777777" w:rsidR="007E2BA0" w:rsidRDefault="007E2BA0" w:rsidP="007E2BA0">
      <w:pPr>
        <w:pStyle w:val="basic"/>
      </w:pPr>
    </w:p>
    <w:p w14:paraId="164D4881" w14:textId="77777777" w:rsidR="007E2BA0" w:rsidRDefault="007E2BA0" w:rsidP="007E2BA0">
      <w:pPr>
        <w:pStyle w:val="basic"/>
      </w:pPr>
    </w:p>
    <w:p w14:paraId="2DE32DA5" w14:textId="77777777" w:rsidR="007E2BA0" w:rsidRDefault="007E2BA0" w:rsidP="007E2BA0">
      <w:pPr>
        <w:pStyle w:val="basic"/>
      </w:pPr>
    </w:p>
    <w:p w14:paraId="7F5ACFEE" w14:textId="77777777" w:rsidR="007E2BA0" w:rsidRDefault="007E2BA0" w:rsidP="007E2BA0">
      <w:pPr>
        <w:pStyle w:val="basic"/>
      </w:pPr>
    </w:p>
    <w:p w14:paraId="59E7D81E" w14:textId="77777777" w:rsidR="007E2BA0" w:rsidRDefault="007E2BA0" w:rsidP="007E2BA0">
      <w:pPr>
        <w:pStyle w:val="basic"/>
      </w:pPr>
    </w:p>
    <w:p w14:paraId="2E5ADE13" w14:textId="77777777" w:rsidR="007E2BA0" w:rsidRDefault="007E2BA0" w:rsidP="007E2BA0">
      <w:pPr>
        <w:pStyle w:val="basic"/>
      </w:pPr>
    </w:p>
    <w:p w14:paraId="6F065D4F" w14:textId="77777777" w:rsidR="007E2BA0" w:rsidRDefault="007E2BA0" w:rsidP="007E2BA0">
      <w:pPr>
        <w:pStyle w:val="basic"/>
      </w:pPr>
    </w:p>
    <w:p w14:paraId="62369ACE" w14:textId="77777777" w:rsidR="007E2BA0" w:rsidRDefault="007E2BA0" w:rsidP="007E2BA0">
      <w:pPr>
        <w:pStyle w:val="basic"/>
      </w:pPr>
    </w:p>
    <w:p w14:paraId="63DDBB75" w14:textId="77777777" w:rsidR="007E2BA0" w:rsidRDefault="007E2BA0" w:rsidP="007E2BA0">
      <w:pPr>
        <w:pStyle w:val="basic"/>
      </w:pPr>
    </w:p>
    <w:p w14:paraId="4C6D638D" w14:textId="77777777" w:rsidR="007E2BA0" w:rsidRDefault="007E2BA0" w:rsidP="007E2BA0">
      <w:pPr>
        <w:pStyle w:val="basic"/>
      </w:pPr>
    </w:p>
    <w:p w14:paraId="1B90EF38" w14:textId="77777777" w:rsidR="007E2BA0" w:rsidRDefault="007E2BA0" w:rsidP="007E2BA0">
      <w:pPr>
        <w:pStyle w:val="basic"/>
      </w:pPr>
    </w:p>
    <w:p w14:paraId="2235E667" w14:textId="77777777" w:rsidR="007E2BA0" w:rsidRDefault="007E2BA0" w:rsidP="007E2BA0">
      <w:pPr>
        <w:pStyle w:val="basic"/>
      </w:pPr>
    </w:p>
    <w:p w14:paraId="08D4B398" w14:textId="77777777" w:rsidR="007E2BA0" w:rsidRDefault="00281023" w:rsidP="00AC0525">
      <w:pPr>
        <w:pStyle w:val="basic"/>
        <w:numPr>
          <w:ilvl w:val="0"/>
          <w:numId w:val="2"/>
        </w:numPr>
      </w:pPr>
      <w:r w:rsidRPr="007E2BA0">
        <w:rPr>
          <w:position w:val="-24"/>
        </w:rPr>
        <w:object w:dxaOrig="1860" w:dyaOrig="660" w14:anchorId="4B334DA4">
          <v:shape id="_x0000_i1027" type="#_x0000_t75" style="width:92pt;height:33.5pt" o:ole="">
            <v:imagedata r:id="rId12" o:title=""/>
          </v:shape>
          <o:OLEObject Type="Embed" ProgID="Equation.DSMT4" ShapeID="_x0000_i1027" DrawAspect="Content" ObjectID="_1609658006" r:id="rId13"/>
        </w:object>
      </w:r>
      <w:r w:rsidR="007E2BA0">
        <w:t xml:space="preserve"> </w:t>
      </w:r>
    </w:p>
    <w:p w14:paraId="63ADAC6C" w14:textId="77777777" w:rsidR="00421AE1" w:rsidRDefault="00421AE1" w:rsidP="00421AE1">
      <w:pPr>
        <w:pStyle w:val="basic"/>
      </w:pPr>
    </w:p>
    <w:p w14:paraId="18BC8D2B" w14:textId="77777777" w:rsidR="00421AE1" w:rsidRDefault="00421AE1" w:rsidP="00421AE1">
      <w:pPr>
        <w:pStyle w:val="basic"/>
      </w:pPr>
    </w:p>
    <w:p w14:paraId="14806D9C" w14:textId="77777777" w:rsidR="00421AE1" w:rsidRDefault="00421AE1" w:rsidP="00421AE1">
      <w:pPr>
        <w:pStyle w:val="basic"/>
      </w:pPr>
    </w:p>
    <w:p w14:paraId="1DF9BBFC" w14:textId="77777777" w:rsidR="00421AE1" w:rsidRDefault="00421AE1" w:rsidP="00421AE1">
      <w:pPr>
        <w:pStyle w:val="basic"/>
      </w:pPr>
    </w:p>
    <w:p w14:paraId="10AD82E0" w14:textId="77777777" w:rsidR="00421AE1" w:rsidRDefault="00421AE1" w:rsidP="00421AE1">
      <w:pPr>
        <w:pStyle w:val="basic"/>
      </w:pPr>
    </w:p>
    <w:p w14:paraId="6B82740F" w14:textId="77777777" w:rsidR="00421AE1" w:rsidRDefault="00421AE1" w:rsidP="00421AE1">
      <w:pPr>
        <w:pStyle w:val="basic"/>
      </w:pPr>
    </w:p>
    <w:p w14:paraId="06AB557E" w14:textId="77777777" w:rsidR="00421AE1" w:rsidRDefault="00421AE1" w:rsidP="00421AE1">
      <w:pPr>
        <w:pStyle w:val="basic"/>
      </w:pPr>
    </w:p>
    <w:p w14:paraId="75FB87EE" w14:textId="77777777" w:rsidR="00421AE1" w:rsidRDefault="00421AE1" w:rsidP="00421AE1">
      <w:pPr>
        <w:pStyle w:val="basic"/>
      </w:pPr>
    </w:p>
    <w:p w14:paraId="4D9AA867" w14:textId="77777777" w:rsidR="00421AE1" w:rsidRDefault="00421AE1" w:rsidP="00421AE1">
      <w:pPr>
        <w:pStyle w:val="basic"/>
      </w:pPr>
    </w:p>
    <w:p w14:paraId="413B4378" w14:textId="77777777" w:rsidR="00421AE1" w:rsidRDefault="00421AE1" w:rsidP="00421AE1">
      <w:pPr>
        <w:pStyle w:val="basic"/>
      </w:pPr>
    </w:p>
    <w:p w14:paraId="19983A72" w14:textId="77777777" w:rsidR="00421AE1" w:rsidRDefault="00421AE1" w:rsidP="00AC0525">
      <w:pPr>
        <w:pStyle w:val="basic"/>
        <w:numPr>
          <w:ilvl w:val="0"/>
          <w:numId w:val="2"/>
        </w:numPr>
      </w:pPr>
      <w:r w:rsidRPr="00421AE1">
        <w:rPr>
          <w:position w:val="-28"/>
        </w:rPr>
        <w:object w:dxaOrig="2299" w:dyaOrig="700" w14:anchorId="170EA3BC">
          <v:shape id="_x0000_i1028" type="#_x0000_t75" style="width:114.5pt;height:35pt" o:ole="">
            <v:imagedata r:id="rId14" o:title=""/>
          </v:shape>
          <o:OLEObject Type="Embed" ProgID="Equation.DSMT4" ShapeID="_x0000_i1028" DrawAspect="Content" ObjectID="_1609658007" r:id="rId15"/>
        </w:object>
      </w:r>
      <w:r>
        <w:t xml:space="preserve"> </w:t>
      </w:r>
    </w:p>
    <w:p w14:paraId="1456690A" w14:textId="77777777" w:rsidR="00421AE1" w:rsidRDefault="00421AE1" w:rsidP="00421AE1">
      <w:pPr>
        <w:pStyle w:val="basic"/>
      </w:pPr>
    </w:p>
    <w:p w14:paraId="52085795" w14:textId="77777777" w:rsidR="00421AE1" w:rsidRDefault="00421AE1" w:rsidP="00421AE1">
      <w:pPr>
        <w:pStyle w:val="basic"/>
      </w:pPr>
    </w:p>
    <w:p w14:paraId="2514DCC0" w14:textId="77777777" w:rsidR="00421AE1" w:rsidRDefault="00421AE1" w:rsidP="00421AE1">
      <w:pPr>
        <w:pStyle w:val="basic"/>
      </w:pPr>
    </w:p>
    <w:p w14:paraId="2C6581A0" w14:textId="77777777" w:rsidR="00421AE1" w:rsidRDefault="00421AE1" w:rsidP="00421AE1">
      <w:pPr>
        <w:pStyle w:val="basic"/>
      </w:pPr>
    </w:p>
    <w:p w14:paraId="4D2AA2BA" w14:textId="77777777" w:rsidR="00421AE1" w:rsidRDefault="00421AE1" w:rsidP="00421AE1">
      <w:pPr>
        <w:pStyle w:val="basic"/>
      </w:pPr>
    </w:p>
    <w:p w14:paraId="77B19DF9" w14:textId="77777777" w:rsidR="00421AE1" w:rsidRDefault="00421AE1" w:rsidP="00421AE1">
      <w:pPr>
        <w:pStyle w:val="basic"/>
      </w:pPr>
    </w:p>
    <w:p w14:paraId="74064294" w14:textId="77777777" w:rsidR="00421AE1" w:rsidRDefault="00421AE1" w:rsidP="00421AE1">
      <w:pPr>
        <w:pStyle w:val="basic"/>
      </w:pPr>
    </w:p>
    <w:p w14:paraId="2F3521FA" w14:textId="77777777" w:rsidR="00421AE1" w:rsidRDefault="00421AE1" w:rsidP="00421AE1">
      <w:pPr>
        <w:pStyle w:val="basic"/>
      </w:pPr>
      <w:bookmarkStart w:id="0" w:name="_GoBack"/>
      <w:bookmarkEnd w:id="0"/>
    </w:p>
    <w:p w14:paraId="24653130" w14:textId="77777777" w:rsidR="00421AE1" w:rsidRDefault="00421AE1" w:rsidP="00421AE1">
      <w:pPr>
        <w:pStyle w:val="basic"/>
      </w:pPr>
    </w:p>
    <w:p w14:paraId="591CCF36" w14:textId="447299B8" w:rsidR="00421AE1" w:rsidRDefault="00421AE1" w:rsidP="00421AE1">
      <w:pPr>
        <w:pStyle w:val="basic"/>
      </w:pPr>
    </w:p>
    <w:p w14:paraId="41461D1D" w14:textId="3A8A357A" w:rsidR="00421AE1" w:rsidRDefault="00421AE1" w:rsidP="00421AE1">
      <w:pPr>
        <w:pStyle w:val="basic"/>
      </w:pPr>
    </w:p>
    <w:p w14:paraId="39D7BADA" w14:textId="46FA3199" w:rsidR="00421AE1" w:rsidRDefault="00421AE1" w:rsidP="00421AE1">
      <w:pPr>
        <w:pStyle w:val="basic"/>
      </w:pPr>
    </w:p>
    <w:p w14:paraId="24280474" w14:textId="7B7FFD2F" w:rsidR="00421AE1" w:rsidRDefault="00747D40" w:rsidP="00421AE1">
      <w:pPr>
        <w:pStyle w:val="basic"/>
      </w:pPr>
      <w:r w:rsidRPr="008505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E859039" wp14:editId="7820F001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028565" cy="2108200"/>
                <wp:effectExtent l="0" t="0" r="19685" b="25400"/>
                <wp:wrapTight wrapText="bothSides">
                  <wp:wrapPolygon edited="0">
                    <wp:start x="0" y="0"/>
                    <wp:lineTo x="0" y="21665"/>
                    <wp:lineTo x="21603" y="21665"/>
                    <wp:lineTo x="2160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10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31000"/>
                          </a:schemeClr>
                        </a:solidFill>
                        <a:ln w="25400" cap="rnd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A795A2" w14:textId="77777777" w:rsidR="00747D40" w:rsidRDefault="00747D40" w:rsidP="00747D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Success Criteria:</w:t>
                            </w:r>
                          </w:p>
                          <w:p w14:paraId="36243448" w14:textId="1477111C" w:rsidR="00747D40" w:rsidRDefault="00747D40" w:rsidP="00747D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 can </w:t>
                            </w:r>
                            <w:r>
                              <w:t>multiply rational expressions by: Factoring the numerators and denominators; Stating restrictions by finding zeros of the denominator; Cancelling common factors (top to bottom); then finally writing the expression in simplified form.</w:t>
                            </w:r>
                          </w:p>
                          <w:p w14:paraId="25F66C20" w14:textId="2B24741C" w:rsidR="00747D40" w:rsidRPr="008505A6" w:rsidRDefault="00747D40" w:rsidP="00747D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 can </w:t>
                            </w:r>
                            <w:r>
                              <w:t>divide</w:t>
                            </w:r>
                            <w:r>
                              <w:t xml:space="preserve"> rational expressions by: Factoring the numerators and denominators; Stating restrictions</w:t>
                            </w:r>
                            <w:r>
                              <w:t xml:space="preserve"> </w:t>
                            </w:r>
                            <w:r>
                              <w:t>by finding zeros of the denominator;</w:t>
                            </w:r>
                            <w:r>
                              <w:t xml:space="preserve"> Multiplying by the </w:t>
                            </w:r>
                            <w:r>
                              <w:rPr>
                                <w:b/>
                              </w:rPr>
                              <w:t>reciprocal</w:t>
                            </w:r>
                            <w:r>
                              <w:t xml:space="preserve"> of the </w:t>
                            </w:r>
                            <w:r>
                              <w:rPr>
                                <w:b/>
                              </w:rPr>
                              <w:t>divisor</w:t>
                            </w:r>
                            <w:r>
                              <w:t>;</w:t>
                            </w:r>
                            <w:r>
                              <w:t xml:space="preserve"> Cancelling common factors (top to bottom); then finally writing the expression in simplified form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9039" id="_x0000_s1028" type="#_x0000_t202" style="position:absolute;margin-left:0;margin-top:.35pt;width:395.95pt;height:166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" fillcolor="#76923c [2406]" strokecolor="#4e6128 [1606]" strokeweight="2pt">
                <v:fill opacity="20303f"/>
                <v:stroke joinstyle="round" endcap="round"/>
                <v:textbox>
                  <w:txbxContent>
                    <w:p w14:paraId="16A795A2" w14:textId="77777777" w:rsidR="00747D40" w:rsidRDefault="00747D40" w:rsidP="00747D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Success Criteria:</w:t>
                      </w:r>
                    </w:p>
                    <w:p w14:paraId="36243448" w14:textId="1477111C" w:rsidR="00747D40" w:rsidRDefault="00747D40" w:rsidP="00747D4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 can </w:t>
                      </w:r>
                      <w:r>
                        <w:t>multiply rational expressions by: Factoring the numerators and denominators; Stating restrictions by finding zeros of the denominator; Cancelling common factors (top to bottom); then finally writing the expression in simplified form.</w:t>
                      </w:r>
                    </w:p>
                    <w:p w14:paraId="25F66C20" w14:textId="2B24741C" w:rsidR="00747D40" w:rsidRPr="008505A6" w:rsidRDefault="00747D40" w:rsidP="00747D4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 can </w:t>
                      </w:r>
                      <w:r>
                        <w:t>divide</w:t>
                      </w:r>
                      <w:r>
                        <w:t xml:space="preserve"> rational expressions by: Factoring the numerators and denominators; Stating restrictions</w:t>
                      </w:r>
                      <w:r>
                        <w:t xml:space="preserve"> </w:t>
                      </w:r>
                      <w:r>
                        <w:t>by finding zeros of the denominator;</w:t>
                      </w:r>
                      <w:r>
                        <w:t xml:space="preserve"> Multiplying by the </w:t>
                      </w:r>
                      <w:r>
                        <w:rPr>
                          <w:b/>
                        </w:rPr>
                        <w:t>reciprocal</w:t>
                      </w:r>
                      <w:r>
                        <w:t xml:space="preserve"> of the </w:t>
                      </w:r>
                      <w:r>
                        <w:rPr>
                          <w:b/>
                        </w:rPr>
                        <w:t>divisor</w:t>
                      </w:r>
                      <w:r>
                        <w:t>;</w:t>
                      </w:r>
                      <w:r>
                        <w:t xml:space="preserve"> Cancelling common factors (top to bottom); then finally writing the expression in simplified form</w:t>
                      </w:r>
                      <w: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E3FA604" w14:textId="77777777" w:rsidR="00421AE1" w:rsidRDefault="00421AE1" w:rsidP="00421AE1">
      <w:pPr>
        <w:pStyle w:val="basic"/>
      </w:pPr>
    </w:p>
    <w:p w14:paraId="5AD0B30E" w14:textId="77777777" w:rsidR="00421AE1" w:rsidRDefault="00421AE1" w:rsidP="00421AE1">
      <w:pPr>
        <w:pStyle w:val="basic"/>
      </w:pPr>
    </w:p>
    <w:p w14:paraId="1372047E" w14:textId="77777777" w:rsidR="00421AE1" w:rsidRDefault="00421AE1" w:rsidP="00421AE1">
      <w:pPr>
        <w:pStyle w:val="basic"/>
      </w:pPr>
    </w:p>
    <w:p w14:paraId="1823188A" w14:textId="77777777" w:rsidR="00421AE1" w:rsidRDefault="00421AE1" w:rsidP="00421AE1">
      <w:pPr>
        <w:pStyle w:val="basic"/>
      </w:pPr>
    </w:p>
    <w:p w14:paraId="1571138B" w14:textId="77777777" w:rsidR="00574D02" w:rsidRDefault="00574D02" w:rsidP="00421AE1">
      <w:pPr>
        <w:pStyle w:val="basic"/>
      </w:pPr>
    </w:p>
    <w:p w14:paraId="2E0771D2" w14:textId="77777777" w:rsidR="00574D02" w:rsidRDefault="00574D02" w:rsidP="00421AE1">
      <w:pPr>
        <w:pStyle w:val="basic"/>
      </w:pPr>
    </w:p>
    <w:p w14:paraId="6EA65336" w14:textId="77777777" w:rsidR="00574D02" w:rsidRDefault="00574D02" w:rsidP="00421AE1">
      <w:pPr>
        <w:pStyle w:val="basic"/>
      </w:pPr>
    </w:p>
    <w:p w14:paraId="7DD33B38" w14:textId="77777777" w:rsidR="00421AE1" w:rsidRDefault="00421AE1" w:rsidP="00421AE1">
      <w:pPr>
        <w:pStyle w:val="basic"/>
      </w:pPr>
    </w:p>
    <w:p w14:paraId="4AD9F0D3" w14:textId="77777777" w:rsidR="00747D40" w:rsidRDefault="00747D40" w:rsidP="000E369E">
      <w:pPr>
        <w:pStyle w:val="basic"/>
        <w:rPr>
          <w:b/>
          <w:sz w:val="28"/>
          <w:szCs w:val="28"/>
        </w:rPr>
      </w:pPr>
    </w:p>
    <w:p w14:paraId="511C87A8" w14:textId="77777777" w:rsidR="00747D40" w:rsidRDefault="00747D40" w:rsidP="000E369E">
      <w:pPr>
        <w:pStyle w:val="basic"/>
        <w:rPr>
          <w:b/>
          <w:sz w:val="28"/>
          <w:szCs w:val="28"/>
        </w:rPr>
      </w:pPr>
    </w:p>
    <w:p w14:paraId="2B93D63F" w14:textId="4E8D2713" w:rsidR="000E369E" w:rsidRPr="00CF2D49" w:rsidRDefault="000E369E" w:rsidP="000E369E">
      <w:pPr>
        <w:pStyle w:val="basic"/>
        <w:rPr>
          <w:b/>
          <w:sz w:val="28"/>
          <w:szCs w:val="28"/>
        </w:rPr>
      </w:pPr>
      <w:r w:rsidRPr="00CF2D49">
        <w:rPr>
          <w:b/>
          <w:sz w:val="28"/>
          <w:szCs w:val="28"/>
        </w:rPr>
        <w:t>Class/Homework</w:t>
      </w:r>
    </w:p>
    <w:p w14:paraId="618EEEF3" w14:textId="77777777" w:rsidR="00D46054" w:rsidRPr="00574D02" w:rsidRDefault="000E369E" w:rsidP="00EA2D94">
      <w:pPr>
        <w:pStyle w:val="basic"/>
      </w:pPr>
      <w:r>
        <w:rPr>
          <w:b/>
          <w:sz w:val="28"/>
          <w:szCs w:val="28"/>
        </w:rPr>
        <w:tab/>
      </w:r>
      <w:r w:rsidRPr="00574D02">
        <w:rPr>
          <w:sz w:val="28"/>
          <w:szCs w:val="28"/>
        </w:rPr>
        <w:t xml:space="preserve">Pg. 121 – 123 #3, 5, 6abc, 8 – 11 </w:t>
      </w:r>
    </w:p>
    <w:sectPr w:rsidR="00D46054" w:rsidRPr="00574D02" w:rsidSect="00574D02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90DFD" w14:textId="77777777" w:rsidR="00D124D5" w:rsidRDefault="00D124D5" w:rsidP="004F7CAA">
      <w:pPr>
        <w:spacing w:after="0" w:line="240" w:lineRule="auto"/>
      </w:pPr>
      <w:r>
        <w:separator/>
      </w:r>
    </w:p>
  </w:endnote>
  <w:endnote w:type="continuationSeparator" w:id="0">
    <w:p w14:paraId="23FAA417" w14:textId="77777777" w:rsidR="00D124D5" w:rsidRDefault="00D124D5" w:rsidP="004F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79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0A7CA" w14:textId="77777777" w:rsidR="004F7CAA" w:rsidRDefault="004F7C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D0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9819CD0" w14:textId="77777777" w:rsidR="004F7CAA" w:rsidRDefault="004F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0BEE2" w14:textId="77777777" w:rsidR="004F7CAA" w:rsidRDefault="004F7CAA">
    <w:pPr>
      <w:pStyle w:val="Footer"/>
      <w:jc w:val="right"/>
    </w:pPr>
  </w:p>
  <w:p w14:paraId="5607DBD6" w14:textId="77777777" w:rsidR="004F7CAA" w:rsidRDefault="004F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984C6" w14:textId="77777777" w:rsidR="00D124D5" w:rsidRDefault="00D124D5" w:rsidP="004F7CAA">
      <w:pPr>
        <w:spacing w:after="0" w:line="240" w:lineRule="auto"/>
      </w:pPr>
      <w:r>
        <w:separator/>
      </w:r>
    </w:p>
  </w:footnote>
  <w:footnote w:type="continuationSeparator" w:id="0">
    <w:p w14:paraId="64B76636" w14:textId="77777777" w:rsidR="00D124D5" w:rsidRDefault="00D124D5" w:rsidP="004F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715F6"/>
    <w:multiLevelType w:val="hybridMultilevel"/>
    <w:tmpl w:val="4064A0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20240"/>
    <w:multiLevelType w:val="hybridMultilevel"/>
    <w:tmpl w:val="E9A8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0474C"/>
    <w:multiLevelType w:val="hybridMultilevel"/>
    <w:tmpl w:val="EDFEE1C6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E369E"/>
    <w:rsid w:val="00120133"/>
    <w:rsid w:val="001924DD"/>
    <w:rsid w:val="002757F9"/>
    <w:rsid w:val="00281023"/>
    <w:rsid w:val="003B0344"/>
    <w:rsid w:val="00421AE1"/>
    <w:rsid w:val="00422FE2"/>
    <w:rsid w:val="00435D75"/>
    <w:rsid w:val="00494DE4"/>
    <w:rsid w:val="004B2E91"/>
    <w:rsid w:val="004F7CAA"/>
    <w:rsid w:val="00574D02"/>
    <w:rsid w:val="005A5CDF"/>
    <w:rsid w:val="005F095E"/>
    <w:rsid w:val="00672A49"/>
    <w:rsid w:val="006D6AF1"/>
    <w:rsid w:val="006F236F"/>
    <w:rsid w:val="00747D40"/>
    <w:rsid w:val="00781468"/>
    <w:rsid w:val="007A1F88"/>
    <w:rsid w:val="007E2BA0"/>
    <w:rsid w:val="00886134"/>
    <w:rsid w:val="008F5EFA"/>
    <w:rsid w:val="008F663B"/>
    <w:rsid w:val="00937C71"/>
    <w:rsid w:val="00944565"/>
    <w:rsid w:val="00995D5D"/>
    <w:rsid w:val="00A63B74"/>
    <w:rsid w:val="00A77049"/>
    <w:rsid w:val="00AC0525"/>
    <w:rsid w:val="00B9138D"/>
    <w:rsid w:val="00C65341"/>
    <w:rsid w:val="00C94C4A"/>
    <w:rsid w:val="00C95967"/>
    <w:rsid w:val="00CD23C2"/>
    <w:rsid w:val="00D124D5"/>
    <w:rsid w:val="00D46054"/>
    <w:rsid w:val="00DA498E"/>
    <w:rsid w:val="00DA7967"/>
    <w:rsid w:val="00DE2B94"/>
    <w:rsid w:val="00EA211E"/>
    <w:rsid w:val="00EA2D94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6CBA04F"/>
  <w15:docId w15:val="{0A8A1401-2C2D-4CFD-97BA-80FFAC8C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7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AA"/>
  </w:style>
  <w:style w:type="paragraph" w:styleId="Footer">
    <w:name w:val="footer"/>
    <w:basedOn w:val="Normal"/>
    <w:link w:val="FooterChar"/>
    <w:uiPriority w:val="99"/>
    <w:unhideWhenUsed/>
    <w:rsid w:val="004F7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AA"/>
  </w:style>
  <w:style w:type="paragraph" w:styleId="ListParagraph">
    <w:name w:val="List Paragraph"/>
    <w:basedOn w:val="Normal"/>
    <w:uiPriority w:val="34"/>
    <w:qFormat/>
    <w:rsid w:val="0074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10</cp:revision>
  <cp:lastPrinted>2012-09-09T14:00:00Z</cp:lastPrinted>
  <dcterms:created xsi:type="dcterms:W3CDTF">2013-09-24T16:46:00Z</dcterms:created>
  <dcterms:modified xsi:type="dcterms:W3CDTF">2019-01-22T15:25:00Z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