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D2D" w:rsidRPr="007031F9" w:rsidRDefault="00581D2D" w:rsidP="007C262B">
      <w:pPr>
        <w:pStyle w:val="basic"/>
        <w:ind w:left="779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7031F9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6432" behindDoc="1" locked="0" layoutInCell="1" allowOverlap="1" wp14:anchorId="2E048153" wp14:editId="7DE2068B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1F9">
        <w:rPr>
          <w:i/>
          <w:color w:val="808080" w:themeColor="background1" w:themeShade="80"/>
          <w:sz w:val="16"/>
          <w:szCs w:val="16"/>
        </w:rPr>
        <w:t>MCR3U – F</w:t>
      </w:r>
      <w:bookmarkStart w:id="0" w:name="_GoBack"/>
      <w:bookmarkEnd w:id="0"/>
      <w:r w:rsidR="00C63B45" w:rsidRPr="007031F9">
        <w:rPr>
          <w:i/>
          <w:color w:val="808080" w:themeColor="background1" w:themeShade="80"/>
          <w:sz w:val="16"/>
          <w:szCs w:val="16"/>
        </w:rPr>
        <w:t>17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C63B45" w:rsidRDefault="002B58DB" w:rsidP="00A63B74">
      <w:pPr>
        <w:pStyle w:val="basic"/>
        <w:rPr>
          <w:b/>
          <w:color w:val="0070C0"/>
          <w:sz w:val="36"/>
          <w:szCs w:val="36"/>
        </w:rPr>
      </w:pPr>
      <w:r w:rsidRPr="00C63B45">
        <w:rPr>
          <w:b/>
          <w:color w:val="0070C0"/>
          <w:sz w:val="36"/>
          <w:szCs w:val="36"/>
        </w:rPr>
        <w:t>Chapter 3</w:t>
      </w:r>
      <w:r w:rsidR="00B9138D" w:rsidRPr="00C63B45">
        <w:rPr>
          <w:b/>
          <w:color w:val="0070C0"/>
          <w:sz w:val="36"/>
          <w:szCs w:val="36"/>
        </w:rPr>
        <w:t xml:space="preserve"> – </w:t>
      </w:r>
      <w:r w:rsidRPr="00C63B45">
        <w:rPr>
          <w:b/>
          <w:color w:val="0070C0"/>
          <w:sz w:val="36"/>
          <w:szCs w:val="36"/>
        </w:rPr>
        <w:t xml:space="preserve">Quadratic </w:t>
      </w:r>
      <w:r w:rsidR="00622F24" w:rsidRPr="00C63B45">
        <w:rPr>
          <w:b/>
          <w:color w:val="0070C0"/>
          <w:sz w:val="36"/>
          <w:szCs w:val="36"/>
        </w:rPr>
        <w:t>Functions</w:t>
      </w:r>
    </w:p>
    <w:p w:rsidR="0010604E" w:rsidRPr="0010604E" w:rsidRDefault="0010604E" w:rsidP="00A63B74">
      <w:pPr>
        <w:pStyle w:val="basic"/>
        <w:rPr>
          <w:b/>
          <w:sz w:val="28"/>
          <w:szCs w:val="28"/>
        </w:rPr>
      </w:pPr>
      <w:r w:rsidRPr="0010604E">
        <w:rPr>
          <w:b/>
          <w:sz w:val="28"/>
          <w:szCs w:val="28"/>
        </w:rPr>
        <w:t>3.</w:t>
      </w:r>
      <w:r w:rsidR="00C56827">
        <w:rPr>
          <w:b/>
          <w:sz w:val="28"/>
          <w:szCs w:val="28"/>
        </w:rPr>
        <w:t>6</w:t>
      </w:r>
      <w:r w:rsidRPr="0010604E">
        <w:rPr>
          <w:b/>
          <w:sz w:val="28"/>
          <w:szCs w:val="28"/>
        </w:rPr>
        <w:t xml:space="preserve"> – </w:t>
      </w:r>
      <w:r w:rsidR="00C56827">
        <w:rPr>
          <w:b/>
          <w:sz w:val="28"/>
          <w:szCs w:val="28"/>
        </w:rPr>
        <w:t>Zeroes of Quadratic Functions</w:t>
      </w:r>
    </w:p>
    <w:p w:rsidR="0010604E" w:rsidRDefault="0010604E" w:rsidP="00A63B74">
      <w:pPr>
        <w:pStyle w:val="basic"/>
      </w:pPr>
    </w:p>
    <w:p w:rsidR="00C56827" w:rsidRDefault="00C56827" w:rsidP="00A63B74">
      <w:pPr>
        <w:pStyle w:val="basic"/>
      </w:pPr>
      <w:r>
        <w:t>Before we begin, let’s think about a couple of things…</w:t>
      </w:r>
    </w:p>
    <w:p w:rsidR="00C56827" w:rsidRDefault="00C56827" w:rsidP="00A63B74">
      <w:pPr>
        <w:pStyle w:val="basic"/>
      </w:pPr>
    </w:p>
    <w:p w:rsidR="00C56827" w:rsidRDefault="00C56827" w:rsidP="00A63B74">
      <w:pPr>
        <w:pStyle w:val="basic"/>
      </w:pPr>
      <w:r>
        <w:t xml:space="preserve">Remember – </w:t>
      </w:r>
      <w:r w:rsidRPr="00C63B45">
        <w:rPr>
          <w:b/>
          <w:smallCaps/>
          <w:color w:val="C00000"/>
        </w:rPr>
        <w:t>Functions can be described as a set of ordered pairs</w:t>
      </w:r>
      <w:r>
        <w:t xml:space="preserve">, where the “ordered pair” is a pair of numbers: a </w:t>
      </w:r>
      <w:r w:rsidRPr="00E9543F">
        <w:rPr>
          <w:b/>
          <w:color w:val="FF0000"/>
        </w:rPr>
        <w:t>domain value</w:t>
      </w:r>
      <w:r w:rsidRPr="00E9543F">
        <w:rPr>
          <w:color w:val="FF0000"/>
        </w:rPr>
        <w:t xml:space="preserve"> </w:t>
      </w:r>
      <w:r>
        <w:t xml:space="preserve">and a </w:t>
      </w:r>
      <w:r w:rsidRPr="00E9543F">
        <w:rPr>
          <w:b/>
          <w:color w:val="0070C0"/>
        </w:rPr>
        <w:t>range value</w:t>
      </w:r>
      <w:r w:rsidRPr="00E9543F">
        <w:rPr>
          <w:color w:val="0070C0"/>
        </w:rPr>
        <w:t xml:space="preserve"> </w:t>
      </w:r>
      <w:r>
        <w:t xml:space="preserve">which can look like </w:t>
      </w:r>
      <w:r w:rsidR="00E9543F" w:rsidRPr="00C56827">
        <w:rPr>
          <w:position w:val="-14"/>
        </w:rPr>
        <w:object w:dxaOrig="9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9.3pt" o:ole="">
            <v:imagedata r:id="rId8" o:title=""/>
          </v:shape>
          <o:OLEObject Type="Embed" ProgID="Equation.DSMT4" ShapeID="_x0000_i1025" DrawAspect="Content" ObjectID="_1568113366" r:id="rId9"/>
        </w:object>
      </w:r>
      <w:r>
        <w:t>. We have talked about the vertex of a parabola. Consider a parabola opening down (which means it will have a maximum value.</w:t>
      </w:r>
    </w:p>
    <w:p w:rsidR="00C56827" w:rsidRDefault="00C56827" w:rsidP="00A63B74">
      <w:pPr>
        <w:pStyle w:val="basic"/>
      </w:pPr>
    </w:p>
    <w:p w:rsidR="0010604E" w:rsidRDefault="00C56827" w:rsidP="00A63B74">
      <w:pPr>
        <w:pStyle w:val="basic"/>
      </w:pPr>
      <w:r>
        <w:t>The vertex of that parabola is NOT the maximum. Instead, the vertex is a POINT which is made up of two special numbers. The domain value is WHERE the max occurs and the functional value (the “y” value) is the maximum.</w:t>
      </w:r>
    </w:p>
    <w:p w:rsidR="00C56827" w:rsidRDefault="00C56827" w:rsidP="00A63B74">
      <w:pPr>
        <w:pStyle w:val="basic"/>
      </w:pPr>
    </w:p>
    <w:p w:rsidR="00C56827" w:rsidRDefault="00C56827" w:rsidP="00A63B74">
      <w:pPr>
        <w:pStyle w:val="basic"/>
      </w:pPr>
      <w:r>
        <w:t xml:space="preserve">When we talk about the ZEROS of a quadratic we need to understand what we mean by that. Consider the sketch of the graph of the quadratic function </w:t>
      </w:r>
      <w:r w:rsidR="00E63D6D" w:rsidRPr="00C56827">
        <w:rPr>
          <w:position w:val="-10"/>
        </w:rPr>
        <w:object w:dxaOrig="2079" w:dyaOrig="360">
          <v:shape id="_x0000_i1026" type="#_x0000_t75" style="width:104.15pt;height:18.45pt" o:ole="">
            <v:imagedata r:id="rId10" o:title=""/>
          </v:shape>
          <o:OLEObject Type="Embed" ProgID="Equation.DSMT4" ShapeID="_x0000_i1026" DrawAspect="Content" ObjectID="_1568113367" r:id="rId11"/>
        </w:object>
      </w:r>
      <w:r>
        <w:t xml:space="preserve"> </w:t>
      </w: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2529205</wp:posOffset>
            </wp:positionH>
            <wp:positionV relativeFrom="paragraph">
              <wp:posOffset>-1270</wp:posOffset>
            </wp:positionV>
            <wp:extent cx="3777615" cy="24580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6.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3D6D" w:rsidP="00A63B74">
      <w:pPr>
        <w:pStyle w:val="basic"/>
      </w:pPr>
    </w:p>
    <w:p w:rsidR="00E63D6D" w:rsidRDefault="00E674DC" w:rsidP="00A63B74">
      <w:pPr>
        <w:pStyle w:val="basic"/>
      </w:pPr>
      <w:r>
        <w:rPr>
          <w:noProof/>
          <w:lang w:eastAsia="en-CA"/>
        </w:rPr>
        <w:lastRenderedPageBreak/>
        <w:drawing>
          <wp:anchor distT="0" distB="0" distL="114300" distR="114300" simplePos="0" relativeHeight="251664384" behindDoc="0" locked="0" layoutInCell="1" allowOverlap="1" wp14:anchorId="74E8F372" wp14:editId="27D04BFC">
            <wp:simplePos x="0" y="0"/>
            <wp:positionH relativeFrom="column">
              <wp:posOffset>4039870</wp:posOffset>
            </wp:positionH>
            <wp:positionV relativeFrom="paragraph">
              <wp:posOffset>368300</wp:posOffset>
            </wp:positionV>
            <wp:extent cx="1926590" cy="19113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4D13F989" wp14:editId="1258D4D0">
            <wp:simplePos x="0" y="0"/>
            <wp:positionH relativeFrom="column">
              <wp:posOffset>-154940</wp:posOffset>
            </wp:positionH>
            <wp:positionV relativeFrom="paragraph">
              <wp:posOffset>367030</wp:posOffset>
            </wp:positionV>
            <wp:extent cx="1926590" cy="1911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Q. Do all quadratics have 2 zeros? NO!!!!!!!</w:t>
      </w:r>
    </w:p>
    <w:p w:rsidR="00E674DC" w:rsidRDefault="00E674DC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1AC7F0CD" wp14:editId="036DB474">
            <wp:simplePos x="0" y="0"/>
            <wp:positionH relativeFrom="column">
              <wp:posOffset>68580</wp:posOffset>
            </wp:positionH>
            <wp:positionV relativeFrom="paragraph">
              <wp:posOffset>170180</wp:posOffset>
            </wp:positionV>
            <wp:extent cx="1926590" cy="1911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4DC" w:rsidRDefault="00E674DC" w:rsidP="00A63B74">
      <w:pPr>
        <w:pStyle w:val="basic"/>
      </w:pPr>
    </w:p>
    <w:p w:rsidR="00E674DC" w:rsidRDefault="00E674DC" w:rsidP="00A63B74">
      <w:pPr>
        <w:pStyle w:val="basic"/>
      </w:pPr>
    </w:p>
    <w:p w:rsidR="003D5F5C" w:rsidRDefault="003D5F5C" w:rsidP="00BB6B8D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5F5C" w:rsidRDefault="003D5F5C" w:rsidP="00BB6B8D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5F5C" w:rsidRDefault="003D5F5C" w:rsidP="00BB6B8D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5F5C" w:rsidRDefault="003D5F5C" w:rsidP="00BB6B8D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5F5C" w:rsidRDefault="003D5F5C" w:rsidP="00BB6B8D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5F5C" w:rsidRDefault="003D5F5C" w:rsidP="00BB6B8D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5F5C" w:rsidRDefault="003D5F5C" w:rsidP="00BB6B8D">
      <w:pPr>
        <w:pStyle w:val="basic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643E3" w:rsidRPr="00C63B45" w:rsidRDefault="00BB6B8D" w:rsidP="00BB6B8D">
      <w:pPr>
        <w:pStyle w:val="basic"/>
        <w:jc w:val="center"/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B45"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Finding the Zeros of a Quadratic</w:t>
      </w:r>
    </w:p>
    <w:p w:rsidR="00D643E3" w:rsidRDefault="00D643E3" w:rsidP="00A63B74">
      <w:pPr>
        <w:pStyle w:val="basic"/>
      </w:pPr>
    </w:p>
    <w:p w:rsidR="00E674DC" w:rsidRDefault="00BB6B8D" w:rsidP="00A63B74">
      <w:pPr>
        <w:pStyle w:val="basic"/>
      </w:pPr>
      <w:r>
        <w:t>We can find those pesky zeros in a number of ways:</w:t>
      </w:r>
    </w:p>
    <w:p w:rsidR="00BB6B8D" w:rsidRDefault="00BB6B8D" w:rsidP="00BB6B8D">
      <w:pPr>
        <w:pStyle w:val="basic"/>
        <w:numPr>
          <w:ilvl w:val="0"/>
          <w:numId w:val="8"/>
        </w:numPr>
      </w:pPr>
      <w:r>
        <w:t>Writing the quadratic in zeros form</w:t>
      </w:r>
      <w:r w:rsidR="00C63B45">
        <w:t xml:space="preserve"> </w:t>
      </w:r>
      <w:r w:rsidR="00C63B45" w:rsidRPr="00C63B45">
        <w:rPr>
          <w:color w:val="808080" w:themeColor="background1" w:themeShade="80"/>
        </w:rPr>
        <w:t>(by factoring)</w:t>
      </w:r>
    </w:p>
    <w:p w:rsidR="00BB6B8D" w:rsidRDefault="00BB6B8D" w:rsidP="00BB6B8D">
      <w:pPr>
        <w:pStyle w:val="basic"/>
        <w:numPr>
          <w:ilvl w:val="0"/>
          <w:numId w:val="8"/>
        </w:numPr>
      </w:pPr>
      <w:r>
        <w:t>Writing the quadratic in vertex form, and doing some algebra</w:t>
      </w:r>
      <w:r w:rsidR="00C63B45">
        <w:t xml:space="preserve"> </w:t>
      </w:r>
      <w:r w:rsidR="00C63B45" w:rsidRPr="00C63B45">
        <w:rPr>
          <w:color w:val="808080" w:themeColor="background1" w:themeShade="80"/>
        </w:rPr>
        <w:t>(a bit nasty)</w:t>
      </w:r>
    </w:p>
    <w:p w:rsidR="00BB6B8D" w:rsidRDefault="00BB6B8D" w:rsidP="00BB6B8D">
      <w:pPr>
        <w:pStyle w:val="basic"/>
        <w:numPr>
          <w:ilvl w:val="0"/>
          <w:numId w:val="8"/>
        </w:numPr>
      </w:pPr>
      <w:r>
        <w:t>Using the quadratic formula</w:t>
      </w:r>
      <w:r w:rsidR="00E11C1E">
        <w:t xml:space="preserve"> (</w:t>
      </w:r>
      <w:r w:rsidR="00E11C1E" w:rsidRPr="00C63B45">
        <w:rPr>
          <w:color w:val="808080" w:themeColor="background1" w:themeShade="80"/>
        </w:rPr>
        <w:t xml:space="preserve">but the quadratic </w:t>
      </w:r>
      <w:r w:rsidR="00E11C1E" w:rsidRPr="00C63B45">
        <w:rPr>
          <w:b/>
          <w:i/>
          <w:color w:val="808080" w:themeColor="background1" w:themeShade="80"/>
        </w:rPr>
        <w:t>MUST BE IN STANDARD FORM</w:t>
      </w:r>
      <w:r w:rsidR="003D3F90" w:rsidRPr="00C63B45">
        <w:rPr>
          <w:color w:val="808080" w:themeColor="background1" w:themeShade="80"/>
        </w:rPr>
        <w:t xml:space="preserve"> - </w:t>
      </w:r>
      <w:r w:rsidR="003D3F90" w:rsidRPr="003D3F90">
        <w:rPr>
          <w:position w:val="-10"/>
        </w:rPr>
        <w:object w:dxaOrig="1880" w:dyaOrig="360">
          <v:shape id="_x0000_i1027" type="#_x0000_t75" style="width:94.7pt;height:18.45pt" o:ole="">
            <v:imagedata r:id="rId14" o:title=""/>
          </v:shape>
          <o:OLEObject Type="Embed" ProgID="Equation.DSMT4" ShapeID="_x0000_i1027" DrawAspect="Content" ObjectID="_1568113368" r:id="rId15"/>
        </w:object>
      </w:r>
      <w:r w:rsidR="00E11C1E">
        <w:t>)</w:t>
      </w:r>
    </w:p>
    <w:p w:rsidR="00BB6B8D" w:rsidRPr="00C63B45" w:rsidRDefault="00BB6B8D" w:rsidP="00BB6B8D">
      <w:pPr>
        <w:pStyle w:val="basic"/>
        <w:numPr>
          <w:ilvl w:val="0"/>
          <w:numId w:val="8"/>
        </w:numPr>
        <w:rPr>
          <w:color w:val="808080" w:themeColor="background1" w:themeShade="80"/>
        </w:rPr>
      </w:pPr>
      <w:r>
        <w:t>Using graphing technology</w:t>
      </w:r>
      <w:r w:rsidR="00C63B45">
        <w:t xml:space="preserve"> </w:t>
      </w:r>
      <w:r w:rsidR="00C63B45" w:rsidRPr="00C63B45">
        <w:rPr>
          <w:color w:val="808080" w:themeColor="background1" w:themeShade="80"/>
        </w:rPr>
        <w:t>(lame, but legit)</w:t>
      </w:r>
    </w:p>
    <w:p w:rsidR="00BB6B8D" w:rsidRDefault="00BB6B8D" w:rsidP="00BB6B8D">
      <w:pPr>
        <w:pStyle w:val="basic"/>
      </w:pPr>
    </w:p>
    <w:p w:rsidR="00BB6B8D" w:rsidRPr="00A019BB" w:rsidRDefault="00BB6B8D" w:rsidP="00BB6B8D">
      <w:pPr>
        <w:pStyle w:val="basic"/>
        <w:rPr>
          <w:b/>
        </w:rPr>
      </w:pPr>
      <w:r w:rsidRPr="00A019BB">
        <w:rPr>
          <w:b/>
        </w:rPr>
        <w:t>Example 3.6.1</w:t>
      </w:r>
    </w:p>
    <w:p w:rsidR="00BB6B8D" w:rsidRDefault="00BB6B8D" w:rsidP="00BB6B8D">
      <w:pPr>
        <w:pStyle w:val="basic"/>
      </w:pPr>
      <w:r>
        <w:tab/>
        <w:t>Determine the zeros:</w:t>
      </w:r>
    </w:p>
    <w:p w:rsidR="00A019BB" w:rsidRDefault="00A019BB" w:rsidP="00BB6B8D">
      <w:pPr>
        <w:pStyle w:val="basic"/>
      </w:pPr>
      <w:r>
        <w:tab/>
      </w:r>
      <w:r>
        <w:tab/>
        <w:t xml:space="preserve">a) </w:t>
      </w:r>
      <w:r w:rsidRPr="00A019BB">
        <w:rPr>
          <w:position w:val="-10"/>
        </w:rPr>
        <w:object w:dxaOrig="1780" w:dyaOrig="360">
          <v:shape id="_x0000_i1028" type="#_x0000_t75" style="width:88.3pt;height:18.45pt" o:ole="">
            <v:imagedata r:id="rId16" o:title=""/>
          </v:shape>
          <o:OLEObject Type="Embed" ProgID="Equation.DSMT4" ShapeID="_x0000_i1028" DrawAspect="Content" ObjectID="_1568113369" r:id="rId17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b) </w:t>
      </w:r>
      <w:r w:rsidRPr="00A019BB">
        <w:rPr>
          <w:position w:val="-10"/>
        </w:rPr>
        <w:object w:dxaOrig="1719" w:dyaOrig="360">
          <v:shape id="_x0000_i1029" type="#_x0000_t75" style="width:86.15pt;height:18.45pt" o:ole="">
            <v:imagedata r:id="rId18" o:title=""/>
          </v:shape>
          <o:OLEObject Type="Embed" ProgID="Equation.DSMT4" ShapeID="_x0000_i1029" DrawAspect="Content" ObjectID="_1568113370" r:id="rId19"/>
        </w:object>
      </w:r>
      <w:r>
        <w:t xml:space="preserve"> </w:t>
      </w:r>
    </w:p>
    <w:p w:rsidR="00A019BB" w:rsidRDefault="00A019BB" w:rsidP="00BB6B8D">
      <w:pPr>
        <w:pStyle w:val="basic"/>
      </w:pPr>
    </w:p>
    <w:p w:rsidR="00A019BB" w:rsidRDefault="00A019BB" w:rsidP="00BB6B8D">
      <w:pPr>
        <w:pStyle w:val="basic"/>
      </w:pPr>
    </w:p>
    <w:p w:rsidR="00A019BB" w:rsidRDefault="00A019BB" w:rsidP="00BB6B8D">
      <w:pPr>
        <w:pStyle w:val="basic"/>
      </w:pPr>
    </w:p>
    <w:p w:rsidR="00A019BB" w:rsidRDefault="00A019BB" w:rsidP="00BB6B8D">
      <w:pPr>
        <w:pStyle w:val="basic"/>
      </w:pPr>
    </w:p>
    <w:p w:rsidR="00A019BB" w:rsidRDefault="00A019BB" w:rsidP="00BB6B8D">
      <w:pPr>
        <w:pStyle w:val="basic"/>
      </w:pPr>
    </w:p>
    <w:p w:rsidR="00A019BB" w:rsidRDefault="00A019BB" w:rsidP="00BB6B8D">
      <w:pPr>
        <w:pStyle w:val="basic"/>
      </w:pPr>
    </w:p>
    <w:p w:rsidR="00A019BB" w:rsidRDefault="00A019BB" w:rsidP="00BB6B8D">
      <w:pPr>
        <w:pStyle w:val="basic"/>
      </w:pPr>
    </w:p>
    <w:p w:rsidR="00A019BB" w:rsidRDefault="00A019BB" w:rsidP="00BB6B8D">
      <w:pPr>
        <w:pStyle w:val="basic"/>
      </w:pPr>
    </w:p>
    <w:p w:rsidR="00A019BB" w:rsidRPr="0021150D" w:rsidRDefault="00A019BB" w:rsidP="00BB6B8D">
      <w:pPr>
        <w:pStyle w:val="basic"/>
        <w:rPr>
          <w:b/>
        </w:rPr>
      </w:pPr>
      <w:r w:rsidRPr="0021150D">
        <w:rPr>
          <w:b/>
        </w:rPr>
        <w:t>Example 3.6.2</w:t>
      </w:r>
    </w:p>
    <w:p w:rsidR="00A019BB" w:rsidRDefault="00A019BB" w:rsidP="00BB6B8D">
      <w:pPr>
        <w:pStyle w:val="basic"/>
      </w:pPr>
      <w:r>
        <w:tab/>
        <w:t xml:space="preserve">Determine why the quadratic </w:t>
      </w:r>
      <w:r w:rsidR="0021150D" w:rsidRPr="00A019BB">
        <w:rPr>
          <w:position w:val="-10"/>
        </w:rPr>
        <w:object w:dxaOrig="1900" w:dyaOrig="360">
          <v:shape id="_x0000_i1030" type="#_x0000_t75" style="width:94.7pt;height:18.45pt" o:ole="">
            <v:imagedata r:id="rId20" o:title=""/>
          </v:shape>
          <o:OLEObject Type="Embed" ProgID="Equation.DSMT4" ShapeID="_x0000_i1030" DrawAspect="Content" ObjectID="_1568113371" r:id="rId21"/>
        </w:object>
      </w:r>
      <w:r>
        <w:t xml:space="preserve"> </w:t>
      </w:r>
      <w:r w:rsidR="0021150D">
        <w:t>has no zeros.</w:t>
      </w: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21150D" w:rsidRPr="0021150D" w:rsidRDefault="0021150D" w:rsidP="00BB6B8D">
      <w:pPr>
        <w:pStyle w:val="basic"/>
        <w:rPr>
          <w:b/>
        </w:rPr>
      </w:pPr>
      <w:r w:rsidRPr="0021150D">
        <w:rPr>
          <w:b/>
        </w:rPr>
        <w:lastRenderedPageBreak/>
        <w:t>Example 3.6.3</w:t>
      </w:r>
    </w:p>
    <w:p w:rsidR="0021150D" w:rsidRDefault="0021150D" w:rsidP="00BB6B8D">
      <w:pPr>
        <w:pStyle w:val="basic"/>
      </w:pPr>
      <w:r>
        <w:tab/>
        <w:t xml:space="preserve">Determine the zeros of </w:t>
      </w:r>
      <w:r w:rsidRPr="0021150D">
        <w:rPr>
          <w:position w:val="-10"/>
        </w:rPr>
        <w:object w:dxaOrig="1900" w:dyaOrig="360">
          <v:shape id="_x0000_i1031" type="#_x0000_t75" style="width:94.7pt;height:18.45pt" o:ole="">
            <v:imagedata r:id="rId22" o:title=""/>
          </v:shape>
          <o:OLEObject Type="Embed" ProgID="Equation.DSMT4" ShapeID="_x0000_i1031" DrawAspect="Content" ObjectID="_1568113372" r:id="rId23"/>
        </w:object>
      </w:r>
      <w:r>
        <w:t xml:space="preserve"> </w:t>
      </w: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21150D" w:rsidRDefault="0021150D" w:rsidP="00BB6B8D">
      <w:pPr>
        <w:pStyle w:val="basic"/>
      </w:pPr>
    </w:p>
    <w:p w:rsidR="0021150D" w:rsidRPr="003D3F90" w:rsidRDefault="0021150D" w:rsidP="00BB6B8D">
      <w:pPr>
        <w:pStyle w:val="basic"/>
        <w:rPr>
          <w:b/>
        </w:rPr>
      </w:pPr>
    </w:p>
    <w:p w:rsidR="0021150D" w:rsidRPr="003D3F90" w:rsidRDefault="0021150D" w:rsidP="00BB6B8D">
      <w:pPr>
        <w:pStyle w:val="basic"/>
        <w:rPr>
          <w:b/>
        </w:rPr>
      </w:pPr>
      <w:r w:rsidRPr="003D3F90">
        <w:rPr>
          <w:b/>
        </w:rPr>
        <w:t>Example 3.6.4</w:t>
      </w:r>
    </w:p>
    <w:p w:rsidR="0021150D" w:rsidRDefault="0021150D" w:rsidP="00BB6B8D">
      <w:pPr>
        <w:pStyle w:val="basic"/>
      </w:pPr>
      <w:r>
        <w:tab/>
      </w:r>
      <w:r w:rsidR="00E11C1E">
        <w:t>Using the quadratic formula, determine the zeros of the quadratic:</w:t>
      </w:r>
    </w:p>
    <w:p w:rsidR="00E11C1E" w:rsidRDefault="00E11C1E" w:rsidP="00BB6B8D">
      <w:pPr>
        <w:pStyle w:val="basic"/>
      </w:pPr>
    </w:p>
    <w:p w:rsidR="00E11C1E" w:rsidRDefault="00E11C1E" w:rsidP="00BB6B8D">
      <w:pPr>
        <w:pStyle w:val="basic"/>
      </w:pPr>
      <w:r>
        <w:t xml:space="preserve">In case you’ve forgotten, the quadratic formula is </w:t>
      </w:r>
      <w:r w:rsidRPr="00E11C1E">
        <w:rPr>
          <w:position w:val="-24"/>
        </w:rPr>
        <w:object w:dxaOrig="1920" w:dyaOrig="700">
          <v:shape id="_x0000_i1032" type="#_x0000_t75" style="width:96.85pt;height:34.3pt" o:ole="">
            <v:imagedata r:id="rId24" o:title=""/>
          </v:shape>
          <o:OLEObject Type="Embed" ProgID="Equation.DSMT4" ShapeID="_x0000_i1032" DrawAspect="Content" ObjectID="_1568113373" r:id="rId25"/>
        </w:object>
      </w:r>
      <w:r>
        <w:t xml:space="preserve">. </w:t>
      </w:r>
    </w:p>
    <w:p w:rsidR="00E11C1E" w:rsidRDefault="00E11C1E" w:rsidP="00BB6B8D">
      <w:pPr>
        <w:pStyle w:val="basic"/>
      </w:pPr>
      <w:r>
        <w:tab/>
      </w:r>
      <w:r>
        <w:tab/>
        <w:t xml:space="preserve">a) </w:t>
      </w:r>
      <w:r w:rsidRPr="00E11C1E">
        <w:rPr>
          <w:position w:val="-10"/>
        </w:rPr>
        <w:object w:dxaOrig="1900" w:dyaOrig="360">
          <v:shape id="_x0000_i1033" type="#_x0000_t75" style="width:94.7pt;height:18.45pt" o:ole="">
            <v:imagedata r:id="rId26" o:title=""/>
          </v:shape>
          <o:OLEObject Type="Embed" ProgID="Equation.DSMT4" ShapeID="_x0000_i1033" DrawAspect="Content" ObjectID="_1568113374" r:id="rId27"/>
        </w:object>
      </w:r>
      <w:r>
        <w:t xml:space="preserve"> </w:t>
      </w:r>
      <w:r>
        <w:tab/>
      </w:r>
      <w:r>
        <w:tab/>
      </w:r>
      <w:r>
        <w:tab/>
        <w:t xml:space="preserve">b) </w:t>
      </w:r>
      <w:r w:rsidR="003D3F90" w:rsidRPr="00E11C1E">
        <w:rPr>
          <w:position w:val="-10"/>
        </w:rPr>
        <w:object w:dxaOrig="1880" w:dyaOrig="360">
          <v:shape id="_x0000_i1034" type="#_x0000_t75" style="width:94.7pt;height:18.45pt" o:ole="">
            <v:imagedata r:id="rId28" o:title=""/>
          </v:shape>
          <o:OLEObject Type="Embed" ProgID="Equation.DSMT4" ShapeID="_x0000_i1034" DrawAspect="Content" ObjectID="_1568113375" r:id="rId29"/>
        </w:object>
      </w:r>
      <w:r>
        <w:t xml:space="preserve"> </w:t>
      </w: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Default="003D3F90" w:rsidP="00BB6B8D">
      <w:pPr>
        <w:pStyle w:val="basic"/>
      </w:pPr>
    </w:p>
    <w:p w:rsidR="003D3F90" w:rsidRPr="00C63B45" w:rsidRDefault="003D3F90" w:rsidP="003D3F90">
      <w:pPr>
        <w:pStyle w:val="basic"/>
        <w:jc w:val="center"/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B45">
        <w:rPr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The Discriminant</w:t>
      </w:r>
    </w:p>
    <w:p w:rsidR="0021150D" w:rsidRDefault="0021150D" w:rsidP="00BB6B8D">
      <w:pPr>
        <w:pStyle w:val="basic"/>
      </w:pPr>
    </w:p>
    <w:p w:rsidR="00E674DC" w:rsidRDefault="003D3F90" w:rsidP="00A63B74">
      <w:pPr>
        <w:pStyle w:val="basic"/>
      </w:pPr>
      <w:r>
        <w:t xml:space="preserve">The Discriminant of the quadratic formula is called the </w:t>
      </w:r>
      <w:r w:rsidRPr="00C63B45">
        <w:rPr>
          <w:b/>
          <w:smallCaps/>
          <w:color w:val="0070C0"/>
        </w:rPr>
        <w:t>discriminant</w:t>
      </w:r>
      <w:r>
        <w:t xml:space="preserve"> because</w:t>
      </w:r>
    </w:p>
    <w:p w:rsidR="003D3F90" w:rsidRDefault="003D3F90" w:rsidP="00A63B74">
      <w:pPr>
        <w:pStyle w:val="basic"/>
      </w:pPr>
    </w:p>
    <w:p w:rsidR="003D3F90" w:rsidRDefault="003D3F90" w:rsidP="00A63B74">
      <w:pPr>
        <w:pStyle w:val="basic"/>
      </w:pPr>
    </w:p>
    <w:p w:rsidR="003D3F90" w:rsidRDefault="003D3F90" w:rsidP="00A63B74">
      <w:pPr>
        <w:pStyle w:val="basic"/>
      </w:pPr>
    </w:p>
    <w:p w:rsidR="003D3F90" w:rsidRDefault="003D3F90" w:rsidP="00A63B74">
      <w:pPr>
        <w:pStyle w:val="basic"/>
      </w:pPr>
      <w:r>
        <w:t xml:space="preserve">The Discriminant is </w:t>
      </w:r>
      <w:r w:rsidRPr="003D3F90">
        <w:rPr>
          <w:position w:val="-6"/>
        </w:rPr>
        <w:object w:dxaOrig="859" w:dyaOrig="320">
          <v:shape id="_x0000_i1035" type="#_x0000_t75" style="width:42.85pt;height:16.3pt" o:ole="">
            <v:imagedata r:id="rId30" o:title=""/>
          </v:shape>
          <o:OLEObject Type="Embed" ProgID="Equation.DSMT4" ShapeID="_x0000_i1035" DrawAspect="Content" ObjectID="_1568113376" r:id="rId31"/>
        </w:object>
      </w:r>
      <w:r>
        <w:t xml:space="preserve"> </w:t>
      </w:r>
    </w:p>
    <w:p w:rsidR="003D3F90" w:rsidRDefault="003D3F90" w:rsidP="00A63B74">
      <w:pPr>
        <w:pStyle w:val="basic"/>
      </w:pPr>
    </w:p>
    <w:p w:rsidR="003D3F90" w:rsidRDefault="003D3F90" w:rsidP="003D3F90">
      <w:pPr>
        <w:pStyle w:val="basic"/>
        <w:numPr>
          <w:ilvl w:val="0"/>
          <w:numId w:val="9"/>
        </w:numPr>
      </w:pPr>
      <w:r>
        <w:t xml:space="preserve">If </w:t>
      </w:r>
      <w:r w:rsidRPr="003D3F90">
        <w:rPr>
          <w:position w:val="-6"/>
        </w:rPr>
        <w:object w:dxaOrig="859" w:dyaOrig="320">
          <v:shape id="_x0000_i1036" type="#_x0000_t75" style="width:42.85pt;height:16.3pt" o:ole="">
            <v:imagedata r:id="rId32" o:title=""/>
          </v:shape>
          <o:OLEObject Type="Embed" ProgID="Equation.DSMT4" ShapeID="_x0000_i1036" DrawAspect="Content" ObjectID="_1568113377" r:id="rId33"/>
        </w:object>
      </w:r>
      <w:r>
        <w:t xml:space="preserve"> </w:t>
      </w:r>
    </w:p>
    <w:p w:rsidR="003D3F90" w:rsidRDefault="003D3F90" w:rsidP="003D3F90">
      <w:pPr>
        <w:pStyle w:val="basic"/>
      </w:pPr>
    </w:p>
    <w:p w:rsidR="003D3F90" w:rsidRDefault="003D3F90" w:rsidP="003D3F90">
      <w:pPr>
        <w:pStyle w:val="basic"/>
      </w:pPr>
    </w:p>
    <w:p w:rsidR="003D3F90" w:rsidRDefault="003D3F90" w:rsidP="003D3F90">
      <w:pPr>
        <w:pStyle w:val="basic"/>
      </w:pPr>
    </w:p>
    <w:p w:rsidR="003D3F90" w:rsidRDefault="003D3F90" w:rsidP="003D3F90">
      <w:pPr>
        <w:pStyle w:val="basic"/>
        <w:numPr>
          <w:ilvl w:val="0"/>
          <w:numId w:val="9"/>
        </w:numPr>
      </w:pPr>
      <w:r>
        <w:t xml:space="preserve">If </w:t>
      </w:r>
      <w:r w:rsidRPr="003D3F90">
        <w:rPr>
          <w:position w:val="-6"/>
        </w:rPr>
        <w:object w:dxaOrig="859" w:dyaOrig="320">
          <v:shape id="_x0000_i1037" type="#_x0000_t75" style="width:42.85pt;height:16.3pt" o:ole="">
            <v:imagedata r:id="rId34" o:title=""/>
          </v:shape>
          <o:OLEObject Type="Embed" ProgID="Equation.DSMT4" ShapeID="_x0000_i1037" DrawAspect="Content" ObjectID="_1568113378" r:id="rId35"/>
        </w:object>
      </w:r>
      <w:r>
        <w:t xml:space="preserve"> </w:t>
      </w:r>
    </w:p>
    <w:p w:rsidR="003D3F90" w:rsidRDefault="003D3F90" w:rsidP="003D3F90">
      <w:pPr>
        <w:pStyle w:val="basic"/>
      </w:pPr>
    </w:p>
    <w:p w:rsidR="003D3F90" w:rsidRDefault="003D3F90" w:rsidP="003D3F90">
      <w:pPr>
        <w:pStyle w:val="basic"/>
      </w:pPr>
    </w:p>
    <w:p w:rsidR="003D3F90" w:rsidRDefault="003D3F90" w:rsidP="003D3F90">
      <w:pPr>
        <w:pStyle w:val="basic"/>
      </w:pPr>
    </w:p>
    <w:p w:rsidR="003D3F90" w:rsidRDefault="003D3F90" w:rsidP="003D3F90">
      <w:pPr>
        <w:pStyle w:val="basic"/>
        <w:numPr>
          <w:ilvl w:val="0"/>
          <w:numId w:val="9"/>
        </w:numPr>
      </w:pPr>
      <w:r>
        <w:t xml:space="preserve">If </w:t>
      </w:r>
      <w:r w:rsidR="003C5DCE" w:rsidRPr="003D3F90">
        <w:rPr>
          <w:position w:val="-6"/>
        </w:rPr>
        <w:object w:dxaOrig="859" w:dyaOrig="320">
          <v:shape id="_x0000_i1038" type="#_x0000_t75" style="width:42.85pt;height:16.3pt" o:ole="">
            <v:imagedata r:id="rId36" o:title=""/>
          </v:shape>
          <o:OLEObject Type="Embed" ProgID="Equation.DSMT4" ShapeID="_x0000_i1038" DrawAspect="Content" ObjectID="_1568113379" r:id="rId37"/>
        </w:object>
      </w:r>
      <w:r>
        <w:t xml:space="preserve"> </w:t>
      </w: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  <w:r>
        <w:t>Example 3.6.5</w:t>
      </w:r>
    </w:p>
    <w:p w:rsidR="003C5DCE" w:rsidRDefault="003C5DCE" w:rsidP="003C5DCE">
      <w:pPr>
        <w:pStyle w:val="basic"/>
      </w:pPr>
      <w:r>
        <w:tab/>
        <w:t>Determine the number of zeros using the discriminant:</w:t>
      </w:r>
    </w:p>
    <w:p w:rsidR="003C5DCE" w:rsidRDefault="003C5DCE" w:rsidP="003C5DCE">
      <w:pPr>
        <w:pStyle w:val="basic"/>
      </w:pPr>
      <w:r>
        <w:tab/>
      </w:r>
      <w:r>
        <w:tab/>
        <w:t xml:space="preserve">a) </w:t>
      </w:r>
      <w:r w:rsidRPr="003C5DCE">
        <w:rPr>
          <w:position w:val="-10"/>
        </w:rPr>
        <w:object w:dxaOrig="1900" w:dyaOrig="360">
          <v:shape id="_x0000_i1039" type="#_x0000_t75" style="width:94.7pt;height:18.45pt" o:ole="">
            <v:imagedata r:id="rId38" o:title=""/>
          </v:shape>
          <o:OLEObject Type="Embed" ProgID="Equation.DSMT4" ShapeID="_x0000_i1039" DrawAspect="Content" ObjectID="_1568113380" r:id="rId39"/>
        </w:object>
      </w:r>
      <w:r>
        <w:t xml:space="preserve"> </w:t>
      </w:r>
      <w:r>
        <w:tab/>
      </w:r>
      <w:r>
        <w:tab/>
      </w:r>
      <w:r>
        <w:tab/>
        <w:t xml:space="preserve">b) </w:t>
      </w:r>
      <w:r w:rsidRPr="003C5DCE">
        <w:rPr>
          <w:position w:val="-10"/>
        </w:rPr>
        <w:object w:dxaOrig="1920" w:dyaOrig="360">
          <v:shape id="_x0000_i1040" type="#_x0000_t75" style="width:96.85pt;height:18.45pt" o:ole="">
            <v:imagedata r:id="rId40" o:title=""/>
          </v:shape>
          <o:OLEObject Type="Embed" ProgID="Equation.DSMT4" ShapeID="_x0000_i1040" DrawAspect="Content" ObjectID="_1568113381" r:id="rId41"/>
        </w:object>
      </w:r>
      <w:r>
        <w:t xml:space="preserve"> </w:t>
      </w:r>
      <w:r>
        <w:tab/>
      </w:r>
      <w:r>
        <w:tab/>
      </w: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</w:p>
    <w:p w:rsidR="003C5DCE" w:rsidRDefault="003C5DCE" w:rsidP="003C5DCE">
      <w:pPr>
        <w:pStyle w:val="basic"/>
      </w:pPr>
      <w:r>
        <w:tab/>
      </w:r>
      <w:r>
        <w:tab/>
        <w:t xml:space="preserve">c) </w:t>
      </w:r>
      <w:r w:rsidRPr="003C5DCE">
        <w:rPr>
          <w:position w:val="-10"/>
        </w:rPr>
        <w:object w:dxaOrig="1840" w:dyaOrig="360">
          <v:shape id="_x0000_i1041" type="#_x0000_t75" style="width:91.3pt;height:18.45pt" o:ole="">
            <v:imagedata r:id="rId42" o:title=""/>
          </v:shape>
          <o:OLEObject Type="Embed" ProgID="Equation.DSMT4" ShapeID="_x0000_i1041" DrawAspect="Content" ObjectID="_1568113382" r:id="rId43"/>
        </w:object>
      </w:r>
      <w:r>
        <w:t xml:space="preserve"> </w:t>
      </w:r>
    </w:p>
    <w:p w:rsidR="00E674DC" w:rsidRDefault="00E674DC" w:rsidP="00A63B74">
      <w:pPr>
        <w:pStyle w:val="basic"/>
      </w:pPr>
    </w:p>
    <w:p w:rsidR="00E674DC" w:rsidRDefault="00E674DC" w:rsidP="00A63B74">
      <w:pPr>
        <w:pStyle w:val="basic"/>
      </w:pPr>
    </w:p>
    <w:p w:rsidR="00E674DC" w:rsidRDefault="00E674DC" w:rsidP="00A63B74">
      <w:pPr>
        <w:pStyle w:val="basic"/>
      </w:pPr>
    </w:p>
    <w:p w:rsidR="00E674DC" w:rsidRDefault="00E674DC" w:rsidP="00A63B74">
      <w:pPr>
        <w:pStyle w:val="basic"/>
      </w:pPr>
    </w:p>
    <w:p w:rsidR="00C63B45" w:rsidRDefault="00C63B45" w:rsidP="00A63B74">
      <w:pPr>
        <w:pStyle w:val="basic"/>
        <w:rPr>
          <w:b/>
        </w:rPr>
      </w:pPr>
      <w:r>
        <w:rPr>
          <w:b/>
        </w:rPr>
        <w:t>Class/Homework</w:t>
      </w:r>
    </w:p>
    <w:p w:rsidR="002B58DB" w:rsidRPr="00C63B45" w:rsidRDefault="003C5DCE" w:rsidP="00C63B45">
      <w:pPr>
        <w:pStyle w:val="basic"/>
        <w:ind w:firstLine="720"/>
      </w:pPr>
      <w:proofErr w:type="spellStart"/>
      <w:r w:rsidRPr="00C63B45">
        <w:t>Pg</w:t>
      </w:r>
      <w:proofErr w:type="spellEnd"/>
      <w:r w:rsidRPr="00C63B45">
        <w:t xml:space="preserve"> 185 – 186 #1 – 3abc, </w:t>
      </w:r>
      <w:r w:rsidR="00C63B45">
        <w:t xml:space="preserve">4, </w:t>
      </w:r>
      <w:r w:rsidRPr="00C63B45">
        <w:t xml:space="preserve">6 – 9 </w:t>
      </w:r>
      <w:r w:rsidRPr="00C63B45">
        <w:rPr>
          <w:color w:val="808080" w:themeColor="background1" w:themeShade="80"/>
        </w:rPr>
        <w:t>(</w:t>
      </w:r>
      <w:r w:rsidRPr="00C63B45">
        <w:rPr>
          <w:i/>
          <w:color w:val="808080" w:themeColor="background1" w:themeShade="80"/>
        </w:rPr>
        <w:t>these are a bit tricky…ask for help!</w:t>
      </w:r>
      <w:r w:rsidRPr="00C63B45">
        <w:rPr>
          <w:color w:val="808080" w:themeColor="background1" w:themeShade="80"/>
        </w:rPr>
        <w:t>)</w:t>
      </w:r>
      <w:r w:rsidR="00C63B45" w:rsidRPr="00C63B45">
        <w:t>,</w:t>
      </w:r>
      <w:r w:rsidR="00C63B45">
        <w:rPr>
          <w:color w:val="808080" w:themeColor="background1" w:themeShade="80"/>
        </w:rPr>
        <w:t xml:space="preserve"> </w:t>
      </w:r>
      <w:r w:rsidR="00C63B45" w:rsidRPr="00C63B45">
        <w:t>15</w:t>
      </w:r>
    </w:p>
    <w:sectPr w:rsidR="002B58DB" w:rsidRPr="00C63B45" w:rsidSect="00C63B45">
      <w:footerReference w:type="even" r:id="rId44"/>
      <w:footerReference w:type="default" r:id="rId45"/>
      <w:pgSz w:w="12240" w:h="15840"/>
      <w:pgMar w:top="1440" w:right="1440" w:bottom="1440" w:left="1440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2C8" w:rsidRDefault="002E02C8" w:rsidP="00581D2D">
      <w:pPr>
        <w:spacing w:after="0" w:line="240" w:lineRule="auto"/>
      </w:pPr>
      <w:r>
        <w:separator/>
      </w:r>
    </w:p>
  </w:endnote>
  <w:endnote w:type="continuationSeparator" w:id="0">
    <w:p w:rsidR="002E02C8" w:rsidRDefault="002E02C8" w:rsidP="0058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16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1D2D" w:rsidRDefault="00581D2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B45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581D2D" w:rsidRDefault="00581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D2D" w:rsidRDefault="00581D2D">
    <w:pPr>
      <w:pStyle w:val="Footer"/>
      <w:jc w:val="right"/>
    </w:pPr>
  </w:p>
  <w:p w:rsidR="00581D2D" w:rsidRDefault="00581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2C8" w:rsidRDefault="002E02C8" w:rsidP="00581D2D">
      <w:pPr>
        <w:spacing w:after="0" w:line="240" w:lineRule="auto"/>
      </w:pPr>
      <w:r>
        <w:separator/>
      </w:r>
    </w:p>
  </w:footnote>
  <w:footnote w:type="continuationSeparator" w:id="0">
    <w:p w:rsidR="002E02C8" w:rsidRDefault="002E02C8" w:rsidP="00581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D1F22"/>
    <w:multiLevelType w:val="hybridMultilevel"/>
    <w:tmpl w:val="16147EF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CD52DA"/>
    <w:multiLevelType w:val="hybridMultilevel"/>
    <w:tmpl w:val="5B46E4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32730"/>
    <w:rsid w:val="000A0BAE"/>
    <w:rsid w:val="0010604E"/>
    <w:rsid w:val="00160C51"/>
    <w:rsid w:val="0021150D"/>
    <w:rsid w:val="00243D88"/>
    <w:rsid w:val="002B58DB"/>
    <w:rsid w:val="002C4B03"/>
    <w:rsid w:val="002E02C8"/>
    <w:rsid w:val="003A33DC"/>
    <w:rsid w:val="003C5DCE"/>
    <w:rsid w:val="003D3F90"/>
    <w:rsid w:val="003D5F5C"/>
    <w:rsid w:val="00422FE2"/>
    <w:rsid w:val="00494DE4"/>
    <w:rsid w:val="00581D2D"/>
    <w:rsid w:val="005F095E"/>
    <w:rsid w:val="00622F24"/>
    <w:rsid w:val="00631971"/>
    <w:rsid w:val="00636FBC"/>
    <w:rsid w:val="00662957"/>
    <w:rsid w:val="006D4DF7"/>
    <w:rsid w:val="007031F9"/>
    <w:rsid w:val="00706E31"/>
    <w:rsid w:val="007A1F88"/>
    <w:rsid w:val="007C262B"/>
    <w:rsid w:val="00886134"/>
    <w:rsid w:val="00A019BB"/>
    <w:rsid w:val="00A63B74"/>
    <w:rsid w:val="00B9138D"/>
    <w:rsid w:val="00BB6B8D"/>
    <w:rsid w:val="00BC30C3"/>
    <w:rsid w:val="00C56827"/>
    <w:rsid w:val="00C63B45"/>
    <w:rsid w:val="00CC09CE"/>
    <w:rsid w:val="00D57F42"/>
    <w:rsid w:val="00D643E3"/>
    <w:rsid w:val="00DA7967"/>
    <w:rsid w:val="00E11C1E"/>
    <w:rsid w:val="00E24F02"/>
    <w:rsid w:val="00E63D6D"/>
    <w:rsid w:val="00E674DC"/>
    <w:rsid w:val="00E9543F"/>
    <w:rsid w:val="00EA211E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B196"/>
  <w15:docId w15:val="{6487942C-B74C-447A-A2DC-63C73C55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D2D"/>
  </w:style>
  <w:style w:type="paragraph" w:styleId="Footer">
    <w:name w:val="footer"/>
    <w:basedOn w:val="Normal"/>
    <w:link w:val="FooterChar"/>
    <w:uiPriority w:val="99"/>
    <w:unhideWhenUsed/>
    <w:rsid w:val="0058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8</cp:revision>
  <dcterms:created xsi:type="dcterms:W3CDTF">2013-10-02T15:12:00Z</dcterms:created>
  <dcterms:modified xsi:type="dcterms:W3CDTF">2017-09-28T18:16:00Z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