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FE2" w:rsidRPr="00422FE2" w:rsidRDefault="001A794F" w:rsidP="00422FE2">
      <w:pPr>
        <w:pStyle w:val="basic"/>
        <w:jc w:val="right"/>
        <w:rPr>
          <w:b/>
        </w:rPr>
      </w:pPr>
      <w:r>
        <w:rPr>
          <w:b/>
          <w:noProof/>
          <w:lang w:eastAsia="en-CA"/>
        </w:rPr>
        <w:drawing>
          <wp:anchor distT="0" distB="0" distL="114300" distR="114300" simplePos="0" relativeHeight="251658240" behindDoc="0" locked="0" layoutInCell="1" allowOverlap="1">
            <wp:simplePos x="0" y="0"/>
            <wp:positionH relativeFrom="column">
              <wp:posOffset>-133350</wp:posOffset>
            </wp:positionH>
            <wp:positionV relativeFrom="paragraph">
              <wp:posOffset>-123825</wp:posOffset>
            </wp:positionV>
            <wp:extent cx="371475" cy="240030"/>
            <wp:effectExtent l="0" t="0" r="952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td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1475" cy="240030"/>
                    </a:xfrm>
                    <a:prstGeom prst="rect">
                      <a:avLst/>
                    </a:prstGeom>
                  </pic:spPr>
                </pic:pic>
              </a:graphicData>
            </a:graphic>
            <wp14:sizeRelH relativeFrom="page">
              <wp14:pctWidth>0</wp14:pctWidth>
            </wp14:sizeRelH>
            <wp14:sizeRelV relativeFrom="page">
              <wp14:pctHeight>0</wp14:pctHeight>
            </wp14:sizeRelV>
          </wp:anchor>
        </w:drawing>
      </w:r>
      <w:bookmarkStart w:id="0" w:name="_GoBack"/>
      <w:bookmarkEnd w:id="0"/>
    </w:p>
    <w:p w:rsidR="00494DE4" w:rsidRDefault="00494DE4" w:rsidP="00422FE2">
      <w:pPr>
        <w:pStyle w:val="basic"/>
        <w:jc w:val="right"/>
        <w:rPr>
          <w:sz w:val="18"/>
          <w:szCs w:val="18"/>
        </w:rPr>
      </w:pPr>
    </w:p>
    <w:p w:rsidR="00A63B74" w:rsidRDefault="00A63B74" w:rsidP="00422FE2">
      <w:pPr>
        <w:pStyle w:val="basic"/>
        <w:jc w:val="right"/>
        <w:rPr>
          <w:sz w:val="18"/>
          <w:szCs w:val="18"/>
        </w:rPr>
      </w:pPr>
    </w:p>
    <w:p w:rsidR="00A63B74" w:rsidRDefault="00A63B74" w:rsidP="00A63B74">
      <w:pPr>
        <w:pStyle w:val="basic"/>
        <w:rPr>
          <w:sz w:val="18"/>
          <w:szCs w:val="18"/>
        </w:rPr>
      </w:pPr>
    </w:p>
    <w:p w:rsidR="00A63B74" w:rsidRPr="00E841D4" w:rsidRDefault="004423AA" w:rsidP="00A63B74">
      <w:pPr>
        <w:pStyle w:val="basic"/>
        <w:rPr>
          <w:b/>
          <w:color w:val="0070C0"/>
          <w:sz w:val="36"/>
          <w:szCs w:val="36"/>
        </w:rPr>
      </w:pPr>
      <w:r w:rsidRPr="00E841D4">
        <w:rPr>
          <w:b/>
          <w:color w:val="0070C0"/>
          <w:sz w:val="36"/>
          <w:szCs w:val="36"/>
        </w:rPr>
        <w:t>Chapter 8</w:t>
      </w:r>
      <w:r w:rsidR="00B9138D" w:rsidRPr="00E841D4">
        <w:rPr>
          <w:b/>
          <w:color w:val="0070C0"/>
          <w:sz w:val="36"/>
          <w:szCs w:val="36"/>
        </w:rPr>
        <w:t xml:space="preserve"> – </w:t>
      </w:r>
      <w:r w:rsidRPr="00E841D4">
        <w:rPr>
          <w:b/>
          <w:color w:val="0070C0"/>
          <w:sz w:val="36"/>
          <w:szCs w:val="36"/>
        </w:rPr>
        <w:t>Financial Mathematics</w:t>
      </w:r>
    </w:p>
    <w:p w:rsidR="002B58DB" w:rsidRPr="00A96CEC" w:rsidRDefault="008A1C83" w:rsidP="00A63B74">
      <w:pPr>
        <w:pStyle w:val="basic"/>
        <w:rPr>
          <w:sz w:val="28"/>
          <w:szCs w:val="28"/>
        </w:rPr>
      </w:pPr>
      <w:r>
        <w:rPr>
          <w:b/>
          <w:sz w:val="28"/>
          <w:szCs w:val="28"/>
        </w:rPr>
        <w:t>8.4</w:t>
      </w:r>
      <w:r w:rsidR="00A96CEC" w:rsidRPr="00A96CEC">
        <w:rPr>
          <w:b/>
          <w:sz w:val="28"/>
          <w:szCs w:val="28"/>
        </w:rPr>
        <w:t xml:space="preserve"> – </w:t>
      </w:r>
      <w:r w:rsidR="00375CF4">
        <w:rPr>
          <w:b/>
          <w:sz w:val="28"/>
          <w:szCs w:val="28"/>
        </w:rPr>
        <w:t>Annuities: Future</w:t>
      </w:r>
      <w:r w:rsidR="00E654D5">
        <w:rPr>
          <w:b/>
          <w:sz w:val="28"/>
          <w:szCs w:val="28"/>
        </w:rPr>
        <w:t xml:space="preserve"> Value</w:t>
      </w:r>
    </w:p>
    <w:p w:rsidR="00A96CEC" w:rsidRDefault="00A96CEC" w:rsidP="00A63B74">
      <w:pPr>
        <w:pStyle w:val="basic"/>
      </w:pPr>
    </w:p>
    <w:p w:rsidR="00A132BF" w:rsidRDefault="00A132BF" w:rsidP="00A132BF">
      <w:pPr>
        <w:pStyle w:val="basic"/>
      </w:pPr>
      <w:r>
        <w:t xml:space="preserve">The problem with the examples </w:t>
      </w:r>
      <w:r w:rsidR="00375CF4">
        <w:t>in 8.2 and 8.3</w:t>
      </w:r>
      <w:r>
        <w:t xml:space="preserve"> is that not many people have large amounts of money to be depositing into savings accounts. People usually make </w:t>
      </w:r>
      <w:r w:rsidRPr="00E841D4">
        <w:rPr>
          <w:b/>
          <w:color w:val="C00000"/>
        </w:rPr>
        <w:t>regular deposits of smaller amounts of money</w:t>
      </w:r>
      <w:r>
        <w:t xml:space="preserve">. </w:t>
      </w:r>
      <w:r w:rsidRPr="00E841D4">
        <w:rPr>
          <w:b/>
        </w:rPr>
        <w:t xml:space="preserve">An account into which (or out of!) regular payments are made is called </w:t>
      </w:r>
      <w:r w:rsidRPr="00E841D4">
        <w:rPr>
          <w:b/>
          <w:smallCaps/>
          <w:color w:val="002060"/>
        </w:rPr>
        <w:t>an annuity</w:t>
      </w:r>
      <w:r>
        <w:t xml:space="preserve">. </w:t>
      </w:r>
      <w:r w:rsidR="00375CF4">
        <w:t>We will study two aspects of annuities: Future Value and Present Value</w:t>
      </w:r>
      <w:r>
        <w:t>.</w:t>
      </w:r>
    </w:p>
    <w:p w:rsidR="00A132BF" w:rsidRDefault="00A132BF" w:rsidP="00A132BF">
      <w:pPr>
        <w:pStyle w:val="basic"/>
      </w:pPr>
    </w:p>
    <w:p w:rsidR="00A132BF" w:rsidRDefault="00A132BF" w:rsidP="00A132BF">
      <w:pPr>
        <w:pStyle w:val="basic"/>
      </w:pPr>
      <w:r>
        <w:tab/>
        <w:t xml:space="preserve">Future Value of an Annuity </w:t>
      </w:r>
      <w:r>
        <w:tab/>
      </w:r>
      <w:r>
        <w:tab/>
      </w:r>
      <w:r>
        <w:tab/>
      </w:r>
      <w:r>
        <w:tab/>
        <w:t>Present Value of an Annuity</w:t>
      </w:r>
    </w:p>
    <w:p w:rsidR="00A132BF" w:rsidRDefault="00A132BF" w:rsidP="00A132BF">
      <w:pPr>
        <w:pStyle w:val="basic"/>
      </w:pPr>
      <w:r>
        <w:tab/>
        <w:t xml:space="preserve">    </w:t>
      </w:r>
      <w:r w:rsidRPr="00044DAF">
        <w:rPr>
          <w:position w:val="-24"/>
        </w:rPr>
        <w:object w:dxaOrig="19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2pt;height:34.2pt" o:ole="">
            <v:imagedata r:id="rId6" o:title=""/>
          </v:shape>
          <o:OLEObject Type="Embed" ProgID="Equation.DSMT4" ShapeID="_x0000_i1025" DrawAspect="Content" ObjectID="_1575347890" r:id="rId7"/>
        </w:object>
      </w:r>
      <w:r>
        <w:t xml:space="preserve"> </w:t>
      </w:r>
      <w:r>
        <w:tab/>
      </w:r>
      <w:r>
        <w:tab/>
      </w:r>
      <w:r>
        <w:tab/>
      </w:r>
      <w:r>
        <w:tab/>
        <w:t xml:space="preserve">    </w:t>
      </w:r>
      <w:r w:rsidRPr="00E10B27">
        <w:rPr>
          <w:position w:val="-24"/>
        </w:rPr>
        <w:object w:dxaOrig="2000" w:dyaOrig="660">
          <v:shape id="_x0000_i1026" type="#_x0000_t75" style="width:99.6pt;height:34.2pt" o:ole="">
            <v:imagedata r:id="rId8" o:title=""/>
          </v:shape>
          <o:OLEObject Type="Embed" ProgID="Equation.DSMT4" ShapeID="_x0000_i1026" DrawAspect="Content" ObjectID="_1575347891" r:id="rId9"/>
        </w:object>
      </w:r>
      <w:r>
        <w:t xml:space="preserve"> </w:t>
      </w:r>
    </w:p>
    <w:p w:rsidR="00A132BF" w:rsidRDefault="00A132BF" w:rsidP="00A132BF">
      <w:pPr>
        <w:pStyle w:val="basic"/>
      </w:pPr>
    </w:p>
    <w:p w:rsidR="00A132BF" w:rsidRDefault="00A132BF" w:rsidP="00A132BF">
      <w:pPr>
        <w:pStyle w:val="basic"/>
      </w:pPr>
      <w:r>
        <w:tab/>
        <w:t xml:space="preserve">where: </w:t>
      </w:r>
      <w:r w:rsidRPr="00E10B27">
        <w:rPr>
          <w:position w:val="-6"/>
        </w:rPr>
        <w:object w:dxaOrig="600" w:dyaOrig="279">
          <v:shape id="_x0000_i1027" type="#_x0000_t75" style="width:30pt;height:14.4pt" o:ole="">
            <v:imagedata r:id="rId10" o:title=""/>
          </v:shape>
          <o:OLEObject Type="Embed" ProgID="Equation.DSMT4" ShapeID="_x0000_i1027" DrawAspect="Content" ObjectID="_1575347892" r:id="rId11"/>
        </w:object>
      </w:r>
      <w:r>
        <w:t xml:space="preserve"> </w:t>
      </w:r>
      <w:r w:rsidR="00E841D4">
        <w:tab/>
      </w:r>
      <w:r w:rsidR="00E841D4">
        <w:tab/>
      </w:r>
      <w:r w:rsidR="00E841D4">
        <w:tab/>
      </w:r>
      <w:r w:rsidR="00E841D4">
        <w:tab/>
      </w:r>
      <w:r w:rsidR="00E841D4">
        <w:tab/>
      </w:r>
      <w:r w:rsidR="00E841D4" w:rsidRPr="00E10B27">
        <w:rPr>
          <w:position w:val="-6"/>
        </w:rPr>
        <w:object w:dxaOrig="380" w:dyaOrig="220">
          <v:shape id="_x0000_i1028" type="#_x0000_t75" style="width:19.8pt;height:10.2pt" o:ole="">
            <v:imagedata r:id="rId12" o:title=""/>
          </v:shape>
          <o:OLEObject Type="Embed" ProgID="Equation.DSMT4" ShapeID="_x0000_i1028" DrawAspect="Content" ObjectID="_1575347893" r:id="rId13"/>
        </w:object>
      </w:r>
    </w:p>
    <w:p w:rsidR="00E841D4" w:rsidRDefault="00E841D4" w:rsidP="00A132BF">
      <w:pPr>
        <w:pStyle w:val="basic"/>
      </w:pPr>
    </w:p>
    <w:p w:rsidR="00A132BF" w:rsidRDefault="00A132BF" w:rsidP="00A132BF">
      <w:pPr>
        <w:pStyle w:val="basic"/>
      </w:pPr>
      <w:r>
        <w:tab/>
      </w:r>
      <w:r>
        <w:tab/>
      </w:r>
      <w:r w:rsidRPr="00E10B27">
        <w:rPr>
          <w:position w:val="-4"/>
        </w:rPr>
        <w:object w:dxaOrig="420" w:dyaOrig="260">
          <v:shape id="_x0000_i1029" type="#_x0000_t75" style="width:22.2pt;height:12.6pt" o:ole="">
            <v:imagedata r:id="rId14" o:title=""/>
          </v:shape>
          <o:OLEObject Type="Embed" ProgID="Equation.DSMT4" ShapeID="_x0000_i1029" DrawAspect="Content" ObjectID="_1575347894" r:id="rId15"/>
        </w:object>
      </w:r>
      <w:r>
        <w:t xml:space="preserve"> </w:t>
      </w:r>
      <w:r w:rsidR="00E841D4">
        <w:tab/>
      </w:r>
      <w:r w:rsidR="00E841D4">
        <w:tab/>
      </w:r>
      <w:r w:rsidR="00E841D4">
        <w:tab/>
      </w:r>
      <w:r w:rsidR="00E841D4">
        <w:tab/>
      </w:r>
      <w:r w:rsidR="00E841D4">
        <w:tab/>
      </w:r>
      <w:r w:rsidR="00E841D4" w:rsidRPr="00E10B27">
        <w:rPr>
          <w:position w:val="-6"/>
        </w:rPr>
        <w:object w:dxaOrig="600" w:dyaOrig="279">
          <v:shape id="_x0000_i1030" type="#_x0000_t75" style="width:30pt;height:14.4pt" o:ole="">
            <v:imagedata r:id="rId16" o:title=""/>
          </v:shape>
          <o:OLEObject Type="Embed" ProgID="Equation.DSMT4" ShapeID="_x0000_i1030" DrawAspect="Content" ObjectID="_1575347895" r:id="rId17"/>
        </w:object>
      </w:r>
    </w:p>
    <w:p w:rsidR="00E841D4" w:rsidRDefault="00E841D4" w:rsidP="00A132BF">
      <w:pPr>
        <w:pStyle w:val="basic"/>
      </w:pPr>
    </w:p>
    <w:p w:rsidR="00A132BF" w:rsidRDefault="00A132BF" w:rsidP="00A132BF">
      <w:pPr>
        <w:pStyle w:val="basic"/>
      </w:pPr>
      <w:r>
        <w:tab/>
      </w:r>
      <w:r>
        <w:tab/>
      </w:r>
      <w:r w:rsidRPr="00E10B27">
        <w:rPr>
          <w:position w:val="-6"/>
        </w:rPr>
        <w:object w:dxaOrig="320" w:dyaOrig="260">
          <v:shape id="_x0000_i1031" type="#_x0000_t75" style="width:15.6pt;height:12.6pt" o:ole="">
            <v:imagedata r:id="rId18" o:title=""/>
          </v:shape>
          <o:OLEObject Type="Embed" ProgID="Equation.DSMT4" ShapeID="_x0000_i1031" DrawAspect="Content" ObjectID="_1575347896" r:id="rId19"/>
        </w:object>
      </w:r>
      <w:r>
        <w:t xml:space="preserve"> </w:t>
      </w:r>
    </w:p>
    <w:p w:rsidR="00E841D4" w:rsidRDefault="00E841D4" w:rsidP="00A132BF">
      <w:pPr>
        <w:pStyle w:val="basic"/>
      </w:pPr>
    </w:p>
    <w:p w:rsidR="00A132BF" w:rsidRDefault="00A132BF" w:rsidP="00A132BF">
      <w:pPr>
        <w:pStyle w:val="basic"/>
      </w:pPr>
      <w:r>
        <w:tab/>
      </w:r>
      <w:r>
        <w:tab/>
        <w:t xml:space="preserve"> </w:t>
      </w:r>
    </w:p>
    <w:p w:rsidR="00A132BF" w:rsidRPr="00E10B27" w:rsidRDefault="008A1C83" w:rsidP="00A132BF">
      <w:pPr>
        <w:pStyle w:val="basic"/>
        <w:rPr>
          <w:b/>
        </w:rPr>
      </w:pPr>
      <w:r>
        <w:rPr>
          <w:b/>
        </w:rPr>
        <w:t>Example 8.4</w:t>
      </w:r>
      <w:r w:rsidR="00375CF4">
        <w:rPr>
          <w:b/>
        </w:rPr>
        <w:t>.1</w:t>
      </w:r>
    </w:p>
    <w:p w:rsidR="00A132BF" w:rsidRDefault="00375CF4" w:rsidP="001A39E5">
      <w:pPr>
        <w:pStyle w:val="basic"/>
        <w:ind w:left="720"/>
      </w:pPr>
      <w:r>
        <w:t>Dylan</w:t>
      </w:r>
      <w:r w:rsidR="00A132BF">
        <w:t xml:space="preserve"> decides to deposit $200 monthly into an account which pays 3.6% per year, compounded monthly. What is t</w:t>
      </w:r>
      <w:r w:rsidR="001A39E5">
        <w:t>he value of his annuity after 25</w:t>
      </w:r>
      <w:r w:rsidR="00A132BF">
        <w:t xml:space="preserve"> years? How much interest is earned?</w:t>
      </w:r>
      <w:r w:rsidR="001A39E5">
        <w:t xml:space="preserve"> If Dylan leaves the money in his account for another 20 years, but makes no more regular payments, how much money will be in the account at the end of 45 years?</w:t>
      </w:r>
    </w:p>
    <w:p w:rsidR="00A132BF" w:rsidRDefault="00A132BF" w:rsidP="00A132BF">
      <w:pPr>
        <w:pStyle w:val="basic"/>
      </w:pPr>
      <w:r>
        <w:tab/>
      </w:r>
      <w:r>
        <w:tab/>
        <w:t xml:space="preserve"> </w:t>
      </w:r>
    </w:p>
    <w:p w:rsidR="00A132BF" w:rsidRDefault="00A132BF" w:rsidP="00A132BF">
      <w:pPr>
        <w:pStyle w:val="basic"/>
      </w:pPr>
      <w:r>
        <w:tab/>
      </w:r>
      <w:r>
        <w:tab/>
      </w:r>
    </w:p>
    <w:p w:rsidR="00A132BF" w:rsidRDefault="00A132BF" w:rsidP="00A132BF">
      <w:pPr>
        <w:pStyle w:val="basic"/>
      </w:pPr>
    </w:p>
    <w:p w:rsidR="00A132BF" w:rsidRDefault="00A132BF" w:rsidP="00A132BF">
      <w:pPr>
        <w:pStyle w:val="basic"/>
      </w:pPr>
    </w:p>
    <w:p w:rsidR="00A132BF" w:rsidRDefault="00A132BF" w:rsidP="00A132BF">
      <w:pPr>
        <w:pStyle w:val="basic"/>
      </w:pPr>
    </w:p>
    <w:p w:rsidR="00A132BF" w:rsidRDefault="00A132BF" w:rsidP="00A132BF">
      <w:pPr>
        <w:pStyle w:val="basic"/>
      </w:pPr>
    </w:p>
    <w:p w:rsidR="00A132BF" w:rsidRDefault="00A132BF" w:rsidP="00A132BF">
      <w:pPr>
        <w:pStyle w:val="basic"/>
      </w:pPr>
    </w:p>
    <w:p w:rsidR="00A132BF" w:rsidRDefault="00A132BF" w:rsidP="00A132BF">
      <w:pPr>
        <w:pStyle w:val="basic"/>
      </w:pPr>
    </w:p>
    <w:p w:rsidR="00E841D4" w:rsidRDefault="00E841D4" w:rsidP="00A132BF">
      <w:pPr>
        <w:pStyle w:val="basic"/>
      </w:pPr>
    </w:p>
    <w:p w:rsidR="00E841D4" w:rsidRDefault="00E841D4" w:rsidP="00A132BF">
      <w:pPr>
        <w:pStyle w:val="basic"/>
      </w:pPr>
    </w:p>
    <w:p w:rsidR="00A132BF" w:rsidRDefault="00A132BF" w:rsidP="00A132BF">
      <w:pPr>
        <w:pStyle w:val="basic"/>
      </w:pPr>
    </w:p>
    <w:p w:rsidR="00A132BF" w:rsidRDefault="00A132BF" w:rsidP="00A132BF">
      <w:pPr>
        <w:pStyle w:val="basic"/>
      </w:pPr>
    </w:p>
    <w:p w:rsidR="00A132BF" w:rsidRDefault="00A132BF" w:rsidP="00A132BF">
      <w:pPr>
        <w:pStyle w:val="basic"/>
      </w:pPr>
    </w:p>
    <w:p w:rsidR="00A132BF" w:rsidRPr="005A7914" w:rsidRDefault="008A1C83" w:rsidP="00A132BF">
      <w:pPr>
        <w:pStyle w:val="basic"/>
        <w:rPr>
          <w:b/>
        </w:rPr>
      </w:pPr>
      <w:r>
        <w:rPr>
          <w:b/>
        </w:rPr>
        <w:t>Example 8.4</w:t>
      </w:r>
      <w:r w:rsidR="00375CF4">
        <w:rPr>
          <w:b/>
        </w:rPr>
        <w:t>.2</w:t>
      </w:r>
    </w:p>
    <w:p w:rsidR="00A132BF" w:rsidRDefault="00F449F7" w:rsidP="00F449F7">
      <w:pPr>
        <w:pStyle w:val="basic"/>
        <w:ind w:left="720"/>
      </w:pPr>
      <w:r>
        <w:t>Tingyi invests $300, every three months (i.e. quarterly) into an RRSP which pays (on average) 12% compounded quarterly. What is the value of her RRSP after 45 years?</w:t>
      </w:r>
    </w:p>
    <w:p w:rsidR="00A132BF" w:rsidRDefault="00A132BF" w:rsidP="00A132BF">
      <w:pPr>
        <w:pStyle w:val="basic"/>
      </w:pPr>
    </w:p>
    <w:p w:rsidR="00A132BF" w:rsidRDefault="00A132BF" w:rsidP="00A132BF">
      <w:pPr>
        <w:pStyle w:val="basic"/>
      </w:pPr>
    </w:p>
    <w:p w:rsidR="00A132BF" w:rsidRDefault="00A132BF" w:rsidP="00A132BF">
      <w:pPr>
        <w:pStyle w:val="basic"/>
      </w:pPr>
    </w:p>
    <w:p w:rsidR="00A132BF" w:rsidRDefault="00A132BF" w:rsidP="00A132BF">
      <w:pPr>
        <w:pStyle w:val="basic"/>
      </w:pPr>
    </w:p>
    <w:p w:rsidR="00A132BF" w:rsidRDefault="00A132BF" w:rsidP="00A132BF">
      <w:pPr>
        <w:pStyle w:val="basic"/>
      </w:pPr>
    </w:p>
    <w:p w:rsidR="00E841D4" w:rsidRDefault="00E841D4" w:rsidP="00A132BF">
      <w:pPr>
        <w:pStyle w:val="basic"/>
      </w:pPr>
    </w:p>
    <w:p w:rsidR="00E841D4" w:rsidRDefault="00E841D4" w:rsidP="00A132BF">
      <w:pPr>
        <w:pStyle w:val="basic"/>
      </w:pPr>
    </w:p>
    <w:p w:rsidR="00E841D4" w:rsidRDefault="00E841D4" w:rsidP="00A132BF">
      <w:pPr>
        <w:pStyle w:val="basic"/>
      </w:pPr>
    </w:p>
    <w:p w:rsidR="00A132BF" w:rsidRDefault="00A132BF" w:rsidP="00A132BF">
      <w:pPr>
        <w:pStyle w:val="basic"/>
      </w:pPr>
    </w:p>
    <w:p w:rsidR="00A132BF" w:rsidRDefault="00A132BF" w:rsidP="00A132BF">
      <w:pPr>
        <w:pStyle w:val="basic"/>
      </w:pPr>
    </w:p>
    <w:p w:rsidR="00A132BF" w:rsidRDefault="00A132BF" w:rsidP="00A132BF">
      <w:pPr>
        <w:pStyle w:val="basic"/>
      </w:pPr>
    </w:p>
    <w:p w:rsidR="00A132BF" w:rsidRPr="001A39E5" w:rsidRDefault="008A1C83" w:rsidP="00A132BF">
      <w:pPr>
        <w:pStyle w:val="basic"/>
        <w:rPr>
          <w:b/>
        </w:rPr>
      </w:pPr>
      <w:r>
        <w:rPr>
          <w:b/>
        </w:rPr>
        <w:t>Example 8.4</w:t>
      </w:r>
      <w:r w:rsidR="00F449F7" w:rsidRPr="001A39E5">
        <w:rPr>
          <w:b/>
        </w:rPr>
        <w:t>.3</w:t>
      </w:r>
    </w:p>
    <w:p w:rsidR="00A132BF" w:rsidRDefault="008A1C83" w:rsidP="001A39E5">
      <w:pPr>
        <w:pStyle w:val="basic"/>
        <w:ind w:left="720"/>
      </w:pPr>
      <w:r>
        <w:t>An absolutely wonderful student</w:t>
      </w:r>
      <w:r w:rsidR="00F449F7">
        <w:t xml:space="preserve"> decides t</w:t>
      </w:r>
      <w:r w:rsidR="001A39E5">
        <w:t>o give Mr. Templeton $100,000 whe</w:t>
      </w:r>
      <w:r>
        <w:t>n he retires in 15 years. The student</w:t>
      </w:r>
      <w:r w:rsidR="001A39E5">
        <w:t xml:space="preserve"> finds an investment which pays 9% compounded monthly. What is the regular payment </w:t>
      </w:r>
      <w:r>
        <w:t>s/</w:t>
      </w:r>
      <w:r w:rsidR="001A39E5">
        <w:t>he would need to make to have $100,000 in 15 years?</w:t>
      </w:r>
      <w:r w:rsidR="00F449F7">
        <w:t xml:space="preserve"> </w:t>
      </w:r>
    </w:p>
    <w:p w:rsidR="00A132BF" w:rsidRDefault="00A132BF" w:rsidP="00A132BF">
      <w:pPr>
        <w:pStyle w:val="basic"/>
      </w:pPr>
    </w:p>
    <w:p w:rsidR="00A132BF" w:rsidRDefault="00A132BF" w:rsidP="00A132BF">
      <w:pPr>
        <w:pStyle w:val="basic"/>
      </w:pPr>
    </w:p>
    <w:p w:rsidR="00A132BF" w:rsidRDefault="00A132BF" w:rsidP="00A132BF">
      <w:pPr>
        <w:pStyle w:val="basic"/>
      </w:pPr>
    </w:p>
    <w:p w:rsidR="00A132BF" w:rsidRDefault="00A132BF" w:rsidP="00A132BF">
      <w:pPr>
        <w:pStyle w:val="basic"/>
      </w:pPr>
    </w:p>
    <w:p w:rsidR="00A132BF" w:rsidRDefault="00A132BF" w:rsidP="00A132BF">
      <w:pPr>
        <w:pStyle w:val="basic"/>
      </w:pPr>
    </w:p>
    <w:p w:rsidR="00A132BF" w:rsidRDefault="00A132BF" w:rsidP="00A132BF">
      <w:pPr>
        <w:pStyle w:val="basic"/>
      </w:pPr>
    </w:p>
    <w:p w:rsidR="00A132BF" w:rsidRDefault="00A132BF" w:rsidP="00A132BF">
      <w:pPr>
        <w:pStyle w:val="basic"/>
      </w:pPr>
    </w:p>
    <w:p w:rsidR="00A132BF" w:rsidRDefault="00A132BF" w:rsidP="00A132BF">
      <w:pPr>
        <w:pStyle w:val="basic"/>
      </w:pPr>
    </w:p>
    <w:p w:rsidR="00A132BF" w:rsidRDefault="00A132BF" w:rsidP="00A132BF">
      <w:pPr>
        <w:pStyle w:val="basic"/>
      </w:pPr>
    </w:p>
    <w:p w:rsidR="00A132BF" w:rsidRDefault="00A132BF" w:rsidP="00A132BF">
      <w:pPr>
        <w:pStyle w:val="basic"/>
      </w:pPr>
    </w:p>
    <w:p w:rsidR="00A132BF" w:rsidRDefault="00A132BF" w:rsidP="00A132BF">
      <w:pPr>
        <w:pStyle w:val="basic"/>
      </w:pPr>
    </w:p>
    <w:p w:rsidR="00A132BF" w:rsidRDefault="00A132BF" w:rsidP="00A132BF">
      <w:pPr>
        <w:pStyle w:val="basic"/>
      </w:pPr>
    </w:p>
    <w:p w:rsidR="00A132BF" w:rsidRDefault="00A132BF" w:rsidP="00A132BF">
      <w:pPr>
        <w:pStyle w:val="basic"/>
      </w:pPr>
    </w:p>
    <w:p w:rsidR="00A132BF" w:rsidRDefault="00A132BF" w:rsidP="00A132BF">
      <w:pPr>
        <w:pStyle w:val="basic"/>
      </w:pPr>
    </w:p>
    <w:p w:rsidR="00A132BF" w:rsidRDefault="00A132BF" w:rsidP="00A132BF">
      <w:pPr>
        <w:pStyle w:val="basic"/>
      </w:pPr>
    </w:p>
    <w:p w:rsidR="00A132BF" w:rsidRDefault="00A132BF" w:rsidP="00A132BF">
      <w:pPr>
        <w:pStyle w:val="basic"/>
      </w:pPr>
    </w:p>
    <w:p w:rsidR="00A132BF" w:rsidRDefault="00A132BF" w:rsidP="00A132BF">
      <w:pPr>
        <w:pStyle w:val="basic"/>
      </w:pPr>
    </w:p>
    <w:p w:rsidR="00A132BF" w:rsidRDefault="00A132BF" w:rsidP="00A132BF">
      <w:pPr>
        <w:pStyle w:val="basic"/>
      </w:pPr>
    </w:p>
    <w:p w:rsidR="00A132BF" w:rsidRDefault="00A132BF" w:rsidP="00A132BF">
      <w:pPr>
        <w:pStyle w:val="basic"/>
      </w:pPr>
    </w:p>
    <w:p w:rsidR="00A132BF" w:rsidRDefault="00A132BF" w:rsidP="00A132BF">
      <w:pPr>
        <w:pStyle w:val="basic"/>
      </w:pPr>
    </w:p>
    <w:p w:rsidR="00A132BF" w:rsidRDefault="00A132BF" w:rsidP="00A132BF">
      <w:pPr>
        <w:pStyle w:val="basic"/>
      </w:pPr>
      <w:r>
        <w:rPr>
          <w:b/>
        </w:rPr>
        <w:t>C</w:t>
      </w:r>
      <w:r w:rsidRPr="00B94A07">
        <w:rPr>
          <w:b/>
        </w:rPr>
        <w:t>lass/Homework</w:t>
      </w:r>
      <w:r>
        <w:t xml:space="preserve">: </w:t>
      </w:r>
      <w:r w:rsidR="00F449F7">
        <w:tab/>
      </w:r>
      <w:r>
        <w:t xml:space="preserve">Pg. 511 – 512 #3, </w:t>
      </w:r>
      <w:r w:rsidR="00F449F7">
        <w:t xml:space="preserve">5bd, </w:t>
      </w:r>
      <w:r>
        <w:t>6, 8</w:t>
      </w:r>
      <w:r w:rsidR="001A39E5">
        <w:t xml:space="preserve"> (guess and check!)</w:t>
      </w:r>
      <w:r>
        <w:t>, 9</w:t>
      </w:r>
      <w:r w:rsidR="001A39E5">
        <w:t>, 10</w:t>
      </w:r>
    </w:p>
    <w:p w:rsidR="008A6144" w:rsidRPr="00297357" w:rsidRDefault="00A132BF" w:rsidP="00A132BF">
      <w:pPr>
        <w:pStyle w:val="basic"/>
      </w:pPr>
      <w:r>
        <w:lastRenderedPageBreak/>
        <w:t xml:space="preserve"> </w:t>
      </w:r>
      <w:r>
        <w:tab/>
      </w:r>
      <w:r>
        <w:tab/>
        <w:t xml:space="preserve">        </w:t>
      </w:r>
      <w:r w:rsidR="001A39E5">
        <w:tab/>
      </w:r>
    </w:p>
    <w:sectPr w:rsidR="008A6144" w:rsidRPr="002973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E4A1A"/>
    <w:multiLevelType w:val="hybridMultilevel"/>
    <w:tmpl w:val="35347DA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243C44A5"/>
    <w:multiLevelType w:val="hybridMultilevel"/>
    <w:tmpl w:val="85CC52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2834010A"/>
    <w:multiLevelType w:val="hybridMultilevel"/>
    <w:tmpl w:val="04BCE8E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39BB73B0"/>
    <w:multiLevelType w:val="hybridMultilevel"/>
    <w:tmpl w:val="0DFCDC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454643F4"/>
    <w:multiLevelType w:val="hybridMultilevel"/>
    <w:tmpl w:val="3E8284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BD7428D"/>
    <w:multiLevelType w:val="hybridMultilevel"/>
    <w:tmpl w:val="A852CB2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833839"/>
    <w:multiLevelType w:val="hybridMultilevel"/>
    <w:tmpl w:val="450E816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F88"/>
    <w:rsid w:val="00044DAF"/>
    <w:rsid w:val="00093D93"/>
    <w:rsid w:val="00096AAA"/>
    <w:rsid w:val="000A0BAE"/>
    <w:rsid w:val="0015091F"/>
    <w:rsid w:val="001A39E5"/>
    <w:rsid w:val="001A794F"/>
    <w:rsid w:val="001D576F"/>
    <w:rsid w:val="001F23F0"/>
    <w:rsid w:val="00214806"/>
    <w:rsid w:val="0028632B"/>
    <w:rsid w:val="00297357"/>
    <w:rsid w:val="002A14F9"/>
    <w:rsid w:val="002B58DB"/>
    <w:rsid w:val="002F6873"/>
    <w:rsid w:val="00324021"/>
    <w:rsid w:val="0036627A"/>
    <w:rsid w:val="00373260"/>
    <w:rsid w:val="00375CF4"/>
    <w:rsid w:val="00396148"/>
    <w:rsid w:val="003C751E"/>
    <w:rsid w:val="00422FE2"/>
    <w:rsid w:val="00431C05"/>
    <w:rsid w:val="004423AA"/>
    <w:rsid w:val="00476857"/>
    <w:rsid w:val="00483F2F"/>
    <w:rsid w:val="00494DE4"/>
    <w:rsid w:val="004D3A0A"/>
    <w:rsid w:val="004F2A04"/>
    <w:rsid w:val="005350D8"/>
    <w:rsid w:val="00576BAE"/>
    <w:rsid w:val="005A64D8"/>
    <w:rsid w:val="005A7914"/>
    <w:rsid w:val="005F095E"/>
    <w:rsid w:val="0062184B"/>
    <w:rsid w:val="00622F24"/>
    <w:rsid w:val="00631971"/>
    <w:rsid w:val="00636FBC"/>
    <w:rsid w:val="00662957"/>
    <w:rsid w:val="00715B01"/>
    <w:rsid w:val="007907AD"/>
    <w:rsid w:val="007A1F88"/>
    <w:rsid w:val="007A3430"/>
    <w:rsid w:val="007D0958"/>
    <w:rsid w:val="007D4314"/>
    <w:rsid w:val="00845928"/>
    <w:rsid w:val="00886134"/>
    <w:rsid w:val="008A1C83"/>
    <w:rsid w:val="008A2166"/>
    <w:rsid w:val="008A6144"/>
    <w:rsid w:val="008B7B29"/>
    <w:rsid w:val="008C0C57"/>
    <w:rsid w:val="00906BAA"/>
    <w:rsid w:val="00925232"/>
    <w:rsid w:val="009465F7"/>
    <w:rsid w:val="009D30E5"/>
    <w:rsid w:val="009F591B"/>
    <w:rsid w:val="00A132BF"/>
    <w:rsid w:val="00A31CB1"/>
    <w:rsid w:val="00A36736"/>
    <w:rsid w:val="00A63B74"/>
    <w:rsid w:val="00A8029C"/>
    <w:rsid w:val="00A96CEC"/>
    <w:rsid w:val="00AC382E"/>
    <w:rsid w:val="00AE360C"/>
    <w:rsid w:val="00B42F52"/>
    <w:rsid w:val="00B83D65"/>
    <w:rsid w:val="00B9138D"/>
    <w:rsid w:val="00B94A07"/>
    <w:rsid w:val="00BC1984"/>
    <w:rsid w:val="00BD6C7A"/>
    <w:rsid w:val="00CA450B"/>
    <w:rsid w:val="00D05AEB"/>
    <w:rsid w:val="00D216A5"/>
    <w:rsid w:val="00D94DA9"/>
    <w:rsid w:val="00DA7967"/>
    <w:rsid w:val="00DB0F5E"/>
    <w:rsid w:val="00E10B27"/>
    <w:rsid w:val="00E43C01"/>
    <w:rsid w:val="00E654D5"/>
    <w:rsid w:val="00E841D4"/>
    <w:rsid w:val="00EA211E"/>
    <w:rsid w:val="00EA2D94"/>
    <w:rsid w:val="00F449F7"/>
    <w:rsid w:val="00F7584B"/>
    <w:rsid w:val="00FA2693"/>
    <w:rsid w:val="00FA5C4F"/>
    <w:rsid w:val="00FF2D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262F9B-2B3A-4A55-A937-783A13FC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
    <w:name w:val="basic"/>
    <w:basedOn w:val="Normal"/>
    <w:link w:val="basicChar"/>
    <w:qFormat/>
    <w:rsid w:val="007A1F88"/>
    <w:pPr>
      <w:spacing w:after="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22FE2"/>
    <w:pPr>
      <w:spacing w:after="0" w:line="240" w:lineRule="auto"/>
    </w:pPr>
    <w:rPr>
      <w:rFonts w:ascii="Tahoma" w:hAnsi="Tahoma" w:cs="Tahoma"/>
      <w:sz w:val="16"/>
      <w:szCs w:val="16"/>
    </w:rPr>
  </w:style>
  <w:style w:type="character" w:customStyle="1" w:styleId="basicChar">
    <w:name w:val="basic Char"/>
    <w:basedOn w:val="DefaultParagraphFont"/>
    <w:link w:val="basic"/>
    <w:rsid w:val="007A1F88"/>
    <w:rPr>
      <w:rFonts w:ascii="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422FE2"/>
    <w:rPr>
      <w:rFonts w:ascii="Tahoma" w:hAnsi="Tahoma" w:cs="Tahoma"/>
      <w:sz w:val="16"/>
      <w:szCs w:val="16"/>
    </w:rPr>
  </w:style>
  <w:style w:type="character" w:styleId="Strong">
    <w:name w:val="Strong"/>
    <w:qFormat/>
    <w:rsid w:val="004D3A0A"/>
    <w:rPr>
      <w:b/>
      <w:bCs/>
    </w:rPr>
  </w:style>
  <w:style w:type="paragraph" w:styleId="BodyText">
    <w:name w:val="Body Text"/>
    <w:basedOn w:val="Normal"/>
    <w:link w:val="BodyTextChar"/>
    <w:rsid w:val="004D3A0A"/>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BodyTextChar">
    <w:name w:val="Body Text Char"/>
    <w:basedOn w:val="DefaultParagraphFont"/>
    <w:link w:val="BodyText"/>
    <w:rsid w:val="004D3A0A"/>
    <w:rPr>
      <w:rFonts w:ascii="Times New Roman" w:eastAsia="Lucida Sans Unicode"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jpeg"/><Relationship Id="rId15" Type="http://schemas.openxmlformats.org/officeDocument/2006/relationships/oleObject" Target="embeddings/oleObject5.bin"/><Relationship Id="rId10" Type="http://schemas.openxmlformats.org/officeDocument/2006/relationships/image" Target="media/image4.wmf"/><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jt</dc:creator>
  <cp:lastModifiedBy>John Templeton</cp:lastModifiedBy>
  <cp:revision>4</cp:revision>
  <cp:lastPrinted>2012-12-12T19:12:00Z</cp:lastPrinted>
  <dcterms:created xsi:type="dcterms:W3CDTF">2016-01-08T12:56:00Z</dcterms:created>
  <dcterms:modified xsi:type="dcterms:W3CDTF">2017-12-21T12:52:00Z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